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E8484" w14:textId="23B18D37" w:rsidR="007008C0" w:rsidRDefault="007008C0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Hi! </w:t>
      </w:r>
      <w:r w:rsidR="006E4D88">
        <w:rPr>
          <w:rFonts w:ascii="Helvetica" w:hAnsi="Helvetica"/>
          <w:sz w:val="28"/>
          <w:szCs w:val="28"/>
        </w:rPr>
        <w:t>Thank you for testing out the next generation of</w:t>
      </w:r>
      <w:r w:rsidR="00861F66" w:rsidRPr="005726FC">
        <w:rPr>
          <w:rFonts w:ascii="Helvetica" w:hAnsi="Helvetica"/>
          <w:sz w:val="28"/>
          <w:szCs w:val="28"/>
        </w:rPr>
        <w:t xml:space="preserve"> </w:t>
      </w:r>
      <w:r w:rsidR="00AA0785" w:rsidRPr="005726FC">
        <w:rPr>
          <w:rFonts w:ascii="Helvetica" w:hAnsi="Helvetica"/>
          <w:sz w:val="28"/>
          <w:szCs w:val="28"/>
        </w:rPr>
        <w:t>my</w:t>
      </w:r>
      <w:r w:rsidR="00861F66" w:rsidRPr="005726FC">
        <w:rPr>
          <w:rFonts w:ascii="Helvetica" w:hAnsi="Helvetica"/>
          <w:sz w:val="28"/>
          <w:szCs w:val="28"/>
        </w:rPr>
        <w:t xml:space="preserve"> Think Different (TD) Tracker.</w:t>
      </w:r>
    </w:p>
    <w:p w14:paraId="41B8372B" w14:textId="77777777" w:rsidR="006E4D88" w:rsidRDefault="006E4D88" w:rsidP="00745BC7">
      <w:pPr>
        <w:rPr>
          <w:rFonts w:ascii="Helvetica" w:hAnsi="Helvetica"/>
          <w:sz w:val="28"/>
          <w:szCs w:val="28"/>
        </w:rPr>
      </w:pPr>
    </w:p>
    <w:p w14:paraId="17368A7E" w14:textId="2641C4DC" w:rsidR="00745BC7" w:rsidRDefault="006E4D88" w:rsidP="006E4D88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The main feature of Version 2.0 is a macro that compiles the results for each question. It eliminates much of the busywork the previous version required.</w:t>
      </w:r>
      <w:r w:rsidR="00861F66" w:rsidRPr="005726FC">
        <w:rPr>
          <w:rFonts w:ascii="Helvetica" w:hAnsi="Helvetica"/>
          <w:sz w:val="28"/>
          <w:szCs w:val="28"/>
        </w:rPr>
        <w:t xml:space="preserve"> </w:t>
      </w:r>
    </w:p>
    <w:p w14:paraId="462A75A7" w14:textId="77777777" w:rsidR="006E4D88" w:rsidRDefault="006E4D88" w:rsidP="006E4D88">
      <w:pPr>
        <w:rPr>
          <w:rFonts w:ascii="Helvetica" w:hAnsi="Helvetica"/>
          <w:sz w:val="28"/>
          <w:szCs w:val="28"/>
        </w:rPr>
      </w:pPr>
    </w:p>
    <w:p w14:paraId="65F060AE" w14:textId="7C5A0CF2" w:rsidR="006E4D88" w:rsidRPr="006E4D88" w:rsidRDefault="001F6CFA" w:rsidP="006E4D88">
      <w:pPr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Note: E</w:t>
      </w:r>
      <w:bookmarkStart w:id="0" w:name="_GoBack"/>
      <w:bookmarkEnd w:id="0"/>
      <w:r>
        <w:rPr>
          <w:rFonts w:ascii="Helvetica" w:hAnsi="Helvetica"/>
          <w:b/>
          <w:sz w:val="28"/>
          <w:szCs w:val="28"/>
        </w:rPr>
        <w:t xml:space="preserve">xcept in the one indicated circumstance, </w:t>
      </w:r>
      <w:r w:rsidR="006E4D88" w:rsidRPr="006E4D88">
        <w:rPr>
          <w:rFonts w:ascii="Helvetica" w:hAnsi="Helvetica"/>
          <w:b/>
          <w:sz w:val="28"/>
          <w:szCs w:val="28"/>
        </w:rPr>
        <w:t xml:space="preserve">do not </w:t>
      </w:r>
      <w:r w:rsidR="006E4D88">
        <w:rPr>
          <w:rFonts w:ascii="Helvetica" w:hAnsi="Helvetica"/>
          <w:b/>
          <w:sz w:val="28"/>
          <w:szCs w:val="28"/>
        </w:rPr>
        <w:t>insert</w:t>
      </w:r>
      <w:r w:rsidR="006E4D88" w:rsidRPr="006E4D88">
        <w:rPr>
          <w:rFonts w:ascii="Helvetica" w:hAnsi="Helvetica"/>
          <w:b/>
          <w:sz w:val="28"/>
          <w:szCs w:val="28"/>
        </w:rPr>
        <w:t xml:space="preserve"> or </w:t>
      </w:r>
      <w:r w:rsidR="006E4D88">
        <w:rPr>
          <w:rFonts w:ascii="Helvetica" w:hAnsi="Helvetica"/>
          <w:b/>
          <w:sz w:val="28"/>
          <w:szCs w:val="28"/>
        </w:rPr>
        <w:t>delete</w:t>
      </w:r>
      <w:r w:rsidR="006E4D88" w:rsidRPr="006E4D88">
        <w:rPr>
          <w:rFonts w:ascii="Helvetica" w:hAnsi="Helvetica"/>
          <w:b/>
          <w:sz w:val="28"/>
          <w:szCs w:val="28"/>
        </w:rPr>
        <w:t xml:space="preserve"> any columns or rows, or the </w:t>
      </w:r>
      <w:r w:rsidR="006E4D88">
        <w:rPr>
          <w:rFonts w:ascii="Helvetica" w:hAnsi="Helvetica"/>
          <w:b/>
          <w:sz w:val="28"/>
          <w:szCs w:val="28"/>
        </w:rPr>
        <w:t>macro might fail.</w:t>
      </w:r>
    </w:p>
    <w:p w14:paraId="5A2E6A7E" w14:textId="77777777" w:rsidR="006E4D88" w:rsidRPr="005726FC" w:rsidRDefault="006E4D88" w:rsidP="00745BC7">
      <w:pPr>
        <w:rPr>
          <w:rFonts w:ascii="Helvetica" w:hAnsi="Helvetica"/>
          <w:sz w:val="28"/>
          <w:szCs w:val="28"/>
        </w:rPr>
      </w:pPr>
    </w:p>
    <w:p w14:paraId="6E952D9C" w14:textId="25923F6F" w:rsidR="00543CCF" w:rsidRPr="005726FC" w:rsidRDefault="006E4D88" w:rsidP="00543CCF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If you have any</w:t>
      </w:r>
      <w:r w:rsidR="00543CCF" w:rsidRPr="005726FC">
        <w:rPr>
          <w:rFonts w:ascii="Helvetica" w:hAnsi="Helvetica"/>
          <w:sz w:val="28"/>
          <w:szCs w:val="28"/>
        </w:rPr>
        <w:t xml:space="preserve"> questions or suggestions, please let me know.</w:t>
      </w:r>
    </w:p>
    <w:p w14:paraId="6C03A1E5" w14:textId="77777777" w:rsidR="00543CCF" w:rsidRPr="005726FC" w:rsidRDefault="00543CCF" w:rsidP="00543CCF">
      <w:pPr>
        <w:rPr>
          <w:rFonts w:ascii="Helvetica" w:hAnsi="Helvetica"/>
          <w:sz w:val="28"/>
          <w:szCs w:val="28"/>
        </w:rPr>
      </w:pPr>
    </w:p>
    <w:p w14:paraId="59A90EE4" w14:textId="77777777" w:rsidR="00543CCF" w:rsidRPr="005726FC" w:rsidRDefault="00543CCF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Keith (Vermonter)</w:t>
      </w:r>
    </w:p>
    <w:p w14:paraId="1C7D6873" w14:textId="77777777" w:rsidR="00543CCF" w:rsidRPr="005726FC" w:rsidRDefault="00543CCF" w:rsidP="00745BC7">
      <w:pPr>
        <w:rPr>
          <w:rFonts w:ascii="Helvetica" w:hAnsi="Helvetica"/>
          <w:sz w:val="28"/>
          <w:szCs w:val="28"/>
        </w:rPr>
      </w:pPr>
    </w:p>
    <w:sdt>
      <w:sdtPr>
        <w:rPr>
          <w:rFonts w:ascii="Helvetica" w:eastAsiaTheme="minorEastAsia" w:hAnsi="Helvetica" w:cstheme="minorBidi"/>
          <w:b w:val="0"/>
          <w:bCs w:val="0"/>
          <w:color w:val="345A8A" w:themeColor="accent1" w:themeShade="B5"/>
          <w:sz w:val="36"/>
          <w:szCs w:val="36"/>
        </w:rPr>
        <w:id w:val="1378509902"/>
        <w:docPartObj>
          <w:docPartGallery w:val="Table of Contents"/>
          <w:docPartUnique/>
        </w:docPartObj>
      </w:sdtPr>
      <w:sdtEndPr>
        <w:rPr>
          <w:noProof/>
          <w:color w:val="auto"/>
          <w:sz w:val="24"/>
          <w:szCs w:val="24"/>
        </w:rPr>
      </w:sdtEndPr>
      <w:sdtContent>
        <w:p w14:paraId="6F546D54" w14:textId="1C48CC3F" w:rsidR="00543CCF" w:rsidRPr="00E50E6C" w:rsidRDefault="00543CCF">
          <w:pPr>
            <w:pStyle w:val="TOCHeading"/>
            <w:rPr>
              <w:rFonts w:ascii="Helvetica" w:hAnsi="Helvetica"/>
              <w:color w:val="345A8A" w:themeColor="accent1" w:themeShade="B5"/>
              <w:sz w:val="36"/>
              <w:szCs w:val="36"/>
            </w:rPr>
          </w:pPr>
          <w:r w:rsidRPr="00E50E6C">
            <w:rPr>
              <w:rFonts w:ascii="Helvetica" w:hAnsi="Helvetica"/>
              <w:color w:val="345A8A" w:themeColor="accent1" w:themeShade="B5"/>
              <w:sz w:val="36"/>
              <w:szCs w:val="36"/>
            </w:rPr>
            <w:t>Table of Contents</w:t>
          </w:r>
        </w:p>
        <w:p w14:paraId="3A7787B7" w14:textId="77777777" w:rsidR="001F6CFA" w:rsidRPr="001F6CFA" w:rsidRDefault="00543CCF">
          <w:pPr>
            <w:pStyle w:val="TOC1"/>
            <w:tabs>
              <w:tab w:val="right" w:leader="dot" w:pos="8630"/>
            </w:tabs>
            <w:rPr>
              <w:rFonts w:ascii="Helvetica" w:hAnsi="Helvetica"/>
              <w:b w:val="0"/>
              <w:noProof/>
              <w:lang w:eastAsia="ja-JP"/>
            </w:rPr>
          </w:pPr>
          <w:r w:rsidRPr="001F6CFA">
            <w:rPr>
              <w:rFonts w:ascii="Helvetica" w:hAnsi="Helvetica"/>
              <w:b w:val="0"/>
            </w:rPr>
            <w:fldChar w:fldCharType="begin"/>
          </w:r>
          <w:r w:rsidRPr="001F6CFA">
            <w:rPr>
              <w:rFonts w:ascii="Helvetica" w:hAnsi="Helvetica"/>
            </w:rPr>
            <w:instrText xml:space="preserve"> TOC \o "1-3" \h \z \u </w:instrText>
          </w:r>
          <w:r w:rsidRPr="001F6CFA">
            <w:rPr>
              <w:rFonts w:ascii="Helvetica" w:hAnsi="Helvetica"/>
              <w:b w:val="0"/>
            </w:rPr>
            <w:fldChar w:fldCharType="separate"/>
          </w:r>
          <w:r w:rsidR="001F6CFA" w:rsidRPr="001F6CFA">
            <w:rPr>
              <w:rFonts w:ascii="Helvetica" w:hAnsi="Helvetica"/>
              <w:noProof/>
            </w:rPr>
            <w:t>Version history</w:t>
          </w:r>
          <w:r w:rsidR="001F6CFA" w:rsidRPr="001F6CFA">
            <w:rPr>
              <w:rFonts w:ascii="Helvetica" w:hAnsi="Helvetica"/>
              <w:noProof/>
            </w:rPr>
            <w:tab/>
          </w:r>
          <w:r w:rsidR="001F6CFA" w:rsidRPr="001F6CFA">
            <w:rPr>
              <w:rFonts w:ascii="Helvetica" w:hAnsi="Helvetica"/>
              <w:noProof/>
            </w:rPr>
            <w:fldChar w:fldCharType="begin"/>
          </w:r>
          <w:r w:rsidR="001F6CFA" w:rsidRPr="001F6CFA">
            <w:rPr>
              <w:rFonts w:ascii="Helvetica" w:hAnsi="Helvetica"/>
              <w:noProof/>
            </w:rPr>
            <w:instrText xml:space="preserve"> PAGEREF _Toc297755940 \h </w:instrText>
          </w:r>
          <w:r w:rsidR="001F6CFA" w:rsidRPr="001F6CFA">
            <w:rPr>
              <w:rFonts w:ascii="Helvetica" w:hAnsi="Helvetica"/>
              <w:noProof/>
            </w:rPr>
          </w:r>
          <w:r w:rsidR="001F6CFA" w:rsidRPr="001F6CFA">
            <w:rPr>
              <w:rFonts w:ascii="Helvetica" w:hAnsi="Helvetica"/>
              <w:noProof/>
            </w:rPr>
            <w:fldChar w:fldCharType="separate"/>
          </w:r>
          <w:r w:rsidR="001F6CFA" w:rsidRPr="001F6CFA">
            <w:rPr>
              <w:rFonts w:ascii="Helvetica" w:hAnsi="Helvetica"/>
              <w:noProof/>
            </w:rPr>
            <w:t>1</w:t>
          </w:r>
          <w:r w:rsidR="001F6CFA" w:rsidRPr="001F6CFA">
            <w:rPr>
              <w:rFonts w:ascii="Helvetica" w:hAnsi="Helvetica"/>
              <w:noProof/>
            </w:rPr>
            <w:fldChar w:fldCharType="end"/>
          </w:r>
        </w:p>
        <w:p w14:paraId="169E47E2" w14:textId="77777777" w:rsidR="001F6CFA" w:rsidRPr="001F6CFA" w:rsidRDefault="001F6CFA">
          <w:pPr>
            <w:pStyle w:val="TOC1"/>
            <w:tabs>
              <w:tab w:val="right" w:leader="dot" w:pos="8630"/>
            </w:tabs>
            <w:rPr>
              <w:rFonts w:ascii="Helvetica" w:hAnsi="Helvetica"/>
              <w:b w:val="0"/>
              <w:noProof/>
              <w:lang w:eastAsia="ja-JP"/>
            </w:rPr>
          </w:pPr>
          <w:r w:rsidRPr="001F6CFA">
            <w:rPr>
              <w:rFonts w:ascii="Helvetica" w:hAnsi="Helvetica"/>
              <w:noProof/>
            </w:rPr>
            <w:t>Setting up the game</w:t>
          </w:r>
          <w:r w:rsidRPr="001F6CFA">
            <w:rPr>
              <w:rFonts w:ascii="Helvetica" w:hAnsi="Helvetica"/>
              <w:noProof/>
            </w:rPr>
            <w:tab/>
          </w:r>
          <w:r w:rsidRPr="001F6CFA">
            <w:rPr>
              <w:rFonts w:ascii="Helvetica" w:hAnsi="Helvetica"/>
              <w:noProof/>
            </w:rPr>
            <w:fldChar w:fldCharType="begin"/>
          </w:r>
          <w:r w:rsidRPr="001F6CFA">
            <w:rPr>
              <w:rFonts w:ascii="Helvetica" w:hAnsi="Helvetica"/>
              <w:noProof/>
            </w:rPr>
            <w:instrText xml:space="preserve"> PAGEREF _Toc297755941 \h </w:instrText>
          </w:r>
          <w:r w:rsidRPr="001F6CFA">
            <w:rPr>
              <w:rFonts w:ascii="Helvetica" w:hAnsi="Helvetica"/>
              <w:noProof/>
            </w:rPr>
          </w:r>
          <w:r w:rsidRPr="001F6CFA">
            <w:rPr>
              <w:rFonts w:ascii="Helvetica" w:hAnsi="Helvetica"/>
              <w:noProof/>
            </w:rPr>
            <w:fldChar w:fldCharType="separate"/>
          </w:r>
          <w:r w:rsidRPr="001F6CFA">
            <w:rPr>
              <w:rFonts w:ascii="Helvetica" w:hAnsi="Helvetica"/>
              <w:noProof/>
            </w:rPr>
            <w:t>2</w:t>
          </w:r>
          <w:r w:rsidRPr="001F6CFA">
            <w:rPr>
              <w:rFonts w:ascii="Helvetica" w:hAnsi="Helvetica"/>
              <w:noProof/>
            </w:rPr>
            <w:fldChar w:fldCharType="end"/>
          </w:r>
        </w:p>
        <w:p w14:paraId="513858C1" w14:textId="77777777" w:rsidR="001F6CFA" w:rsidRPr="001F6CFA" w:rsidRDefault="001F6CFA">
          <w:pPr>
            <w:pStyle w:val="TOC1"/>
            <w:tabs>
              <w:tab w:val="right" w:leader="dot" w:pos="8630"/>
            </w:tabs>
            <w:rPr>
              <w:rFonts w:ascii="Helvetica" w:hAnsi="Helvetica"/>
              <w:b w:val="0"/>
              <w:noProof/>
              <w:lang w:eastAsia="ja-JP"/>
            </w:rPr>
          </w:pPr>
          <w:r w:rsidRPr="001F6CFA">
            <w:rPr>
              <w:rFonts w:ascii="Helvetica" w:hAnsi="Helvetica"/>
              <w:noProof/>
            </w:rPr>
            <w:t>Updating the participant list on JBoard</w:t>
          </w:r>
          <w:r w:rsidRPr="001F6CFA">
            <w:rPr>
              <w:rFonts w:ascii="Helvetica" w:hAnsi="Helvetica"/>
              <w:noProof/>
            </w:rPr>
            <w:tab/>
          </w:r>
          <w:r w:rsidRPr="001F6CFA">
            <w:rPr>
              <w:rFonts w:ascii="Helvetica" w:hAnsi="Helvetica"/>
              <w:noProof/>
            </w:rPr>
            <w:fldChar w:fldCharType="begin"/>
          </w:r>
          <w:r w:rsidRPr="001F6CFA">
            <w:rPr>
              <w:rFonts w:ascii="Helvetica" w:hAnsi="Helvetica"/>
              <w:noProof/>
            </w:rPr>
            <w:instrText xml:space="preserve"> PAGEREF _Toc297755942 \h </w:instrText>
          </w:r>
          <w:r w:rsidRPr="001F6CFA">
            <w:rPr>
              <w:rFonts w:ascii="Helvetica" w:hAnsi="Helvetica"/>
              <w:noProof/>
            </w:rPr>
          </w:r>
          <w:r w:rsidRPr="001F6CFA">
            <w:rPr>
              <w:rFonts w:ascii="Helvetica" w:hAnsi="Helvetica"/>
              <w:noProof/>
            </w:rPr>
            <w:fldChar w:fldCharType="separate"/>
          </w:r>
          <w:r w:rsidRPr="001F6CFA">
            <w:rPr>
              <w:rFonts w:ascii="Helvetica" w:hAnsi="Helvetica"/>
              <w:noProof/>
            </w:rPr>
            <w:t>6</w:t>
          </w:r>
          <w:r w:rsidRPr="001F6CFA">
            <w:rPr>
              <w:rFonts w:ascii="Helvetica" w:hAnsi="Helvetica"/>
              <w:noProof/>
            </w:rPr>
            <w:fldChar w:fldCharType="end"/>
          </w:r>
        </w:p>
        <w:p w14:paraId="79B1D208" w14:textId="77777777" w:rsidR="001F6CFA" w:rsidRPr="001F6CFA" w:rsidRDefault="001F6CFA">
          <w:pPr>
            <w:pStyle w:val="TOC1"/>
            <w:tabs>
              <w:tab w:val="right" w:leader="dot" w:pos="8630"/>
            </w:tabs>
            <w:rPr>
              <w:rFonts w:ascii="Helvetica" w:hAnsi="Helvetica"/>
              <w:b w:val="0"/>
              <w:noProof/>
              <w:lang w:eastAsia="ja-JP"/>
            </w:rPr>
          </w:pPr>
          <w:r w:rsidRPr="001F6CFA">
            <w:rPr>
              <w:rFonts w:ascii="Helvetica" w:hAnsi="Helvetica"/>
              <w:noProof/>
            </w:rPr>
            <w:t>Revealing who responded what</w:t>
          </w:r>
          <w:r w:rsidRPr="001F6CFA">
            <w:rPr>
              <w:rFonts w:ascii="Helvetica" w:hAnsi="Helvetica"/>
              <w:noProof/>
            </w:rPr>
            <w:tab/>
          </w:r>
          <w:r w:rsidRPr="001F6CFA">
            <w:rPr>
              <w:rFonts w:ascii="Helvetica" w:hAnsi="Helvetica"/>
              <w:noProof/>
            </w:rPr>
            <w:fldChar w:fldCharType="begin"/>
          </w:r>
          <w:r w:rsidRPr="001F6CFA">
            <w:rPr>
              <w:rFonts w:ascii="Helvetica" w:hAnsi="Helvetica"/>
              <w:noProof/>
            </w:rPr>
            <w:instrText xml:space="preserve"> PAGEREF _Toc297755943 \h </w:instrText>
          </w:r>
          <w:r w:rsidRPr="001F6CFA">
            <w:rPr>
              <w:rFonts w:ascii="Helvetica" w:hAnsi="Helvetica"/>
              <w:noProof/>
            </w:rPr>
          </w:r>
          <w:r w:rsidRPr="001F6CFA">
            <w:rPr>
              <w:rFonts w:ascii="Helvetica" w:hAnsi="Helvetica"/>
              <w:noProof/>
            </w:rPr>
            <w:fldChar w:fldCharType="separate"/>
          </w:r>
          <w:r w:rsidRPr="001F6CFA">
            <w:rPr>
              <w:rFonts w:ascii="Helvetica" w:hAnsi="Helvetica"/>
              <w:noProof/>
            </w:rPr>
            <w:t>7</w:t>
          </w:r>
          <w:r w:rsidRPr="001F6CFA">
            <w:rPr>
              <w:rFonts w:ascii="Helvetica" w:hAnsi="Helvetica"/>
              <w:noProof/>
            </w:rPr>
            <w:fldChar w:fldCharType="end"/>
          </w:r>
        </w:p>
        <w:p w14:paraId="35D368A7" w14:textId="77777777" w:rsidR="001F6CFA" w:rsidRPr="001F6CFA" w:rsidRDefault="001F6CFA">
          <w:pPr>
            <w:pStyle w:val="TOC1"/>
            <w:tabs>
              <w:tab w:val="right" w:leader="dot" w:pos="8630"/>
            </w:tabs>
            <w:rPr>
              <w:rFonts w:ascii="Helvetica" w:hAnsi="Helvetica"/>
              <w:b w:val="0"/>
              <w:noProof/>
              <w:lang w:eastAsia="ja-JP"/>
            </w:rPr>
          </w:pPr>
          <w:r w:rsidRPr="001F6CFA">
            <w:rPr>
              <w:rFonts w:ascii="Helvetica" w:hAnsi="Helvetica"/>
              <w:noProof/>
            </w:rPr>
            <w:t>Appendix A: compiling results manually</w:t>
          </w:r>
          <w:r w:rsidRPr="001F6CFA">
            <w:rPr>
              <w:rFonts w:ascii="Helvetica" w:hAnsi="Helvetica"/>
              <w:noProof/>
            </w:rPr>
            <w:tab/>
          </w:r>
          <w:r w:rsidRPr="001F6CFA">
            <w:rPr>
              <w:rFonts w:ascii="Helvetica" w:hAnsi="Helvetica"/>
              <w:noProof/>
            </w:rPr>
            <w:fldChar w:fldCharType="begin"/>
          </w:r>
          <w:r w:rsidRPr="001F6CFA">
            <w:rPr>
              <w:rFonts w:ascii="Helvetica" w:hAnsi="Helvetica"/>
              <w:noProof/>
            </w:rPr>
            <w:instrText xml:space="preserve"> PAGEREF _Toc297755944 \h </w:instrText>
          </w:r>
          <w:r w:rsidRPr="001F6CFA">
            <w:rPr>
              <w:rFonts w:ascii="Helvetica" w:hAnsi="Helvetica"/>
              <w:noProof/>
            </w:rPr>
          </w:r>
          <w:r w:rsidRPr="001F6CFA">
            <w:rPr>
              <w:rFonts w:ascii="Helvetica" w:hAnsi="Helvetica"/>
              <w:noProof/>
            </w:rPr>
            <w:fldChar w:fldCharType="separate"/>
          </w:r>
          <w:r w:rsidRPr="001F6CFA">
            <w:rPr>
              <w:rFonts w:ascii="Helvetica" w:hAnsi="Helvetica"/>
              <w:noProof/>
            </w:rPr>
            <w:t>9</w:t>
          </w:r>
          <w:r w:rsidRPr="001F6CFA">
            <w:rPr>
              <w:rFonts w:ascii="Helvetica" w:hAnsi="Helvetica"/>
              <w:noProof/>
            </w:rPr>
            <w:fldChar w:fldCharType="end"/>
          </w:r>
        </w:p>
        <w:p w14:paraId="0A62B04E" w14:textId="77777777" w:rsidR="001F6CFA" w:rsidRPr="001F6CFA" w:rsidRDefault="001F6CFA">
          <w:pPr>
            <w:pStyle w:val="TOC1"/>
            <w:tabs>
              <w:tab w:val="right" w:leader="dot" w:pos="8630"/>
            </w:tabs>
            <w:rPr>
              <w:rFonts w:ascii="Helvetica" w:hAnsi="Helvetica"/>
              <w:b w:val="0"/>
              <w:noProof/>
              <w:lang w:eastAsia="ja-JP"/>
            </w:rPr>
          </w:pPr>
          <w:r w:rsidRPr="001F6CFA">
            <w:rPr>
              <w:rFonts w:ascii="Helvetica" w:hAnsi="Helvetica"/>
              <w:noProof/>
            </w:rPr>
            <w:t>Appendix B: compiling standings manually</w:t>
          </w:r>
          <w:r w:rsidRPr="001F6CFA">
            <w:rPr>
              <w:rFonts w:ascii="Helvetica" w:hAnsi="Helvetica"/>
              <w:noProof/>
            </w:rPr>
            <w:tab/>
          </w:r>
          <w:r w:rsidRPr="001F6CFA">
            <w:rPr>
              <w:rFonts w:ascii="Helvetica" w:hAnsi="Helvetica"/>
              <w:noProof/>
            </w:rPr>
            <w:fldChar w:fldCharType="begin"/>
          </w:r>
          <w:r w:rsidRPr="001F6CFA">
            <w:rPr>
              <w:rFonts w:ascii="Helvetica" w:hAnsi="Helvetica"/>
              <w:noProof/>
            </w:rPr>
            <w:instrText xml:space="preserve"> PAGEREF _Toc297755945 \h </w:instrText>
          </w:r>
          <w:r w:rsidRPr="001F6CFA">
            <w:rPr>
              <w:rFonts w:ascii="Helvetica" w:hAnsi="Helvetica"/>
              <w:noProof/>
            </w:rPr>
          </w:r>
          <w:r w:rsidRPr="001F6CFA">
            <w:rPr>
              <w:rFonts w:ascii="Helvetica" w:hAnsi="Helvetica"/>
              <w:noProof/>
            </w:rPr>
            <w:fldChar w:fldCharType="separate"/>
          </w:r>
          <w:r w:rsidRPr="001F6CFA">
            <w:rPr>
              <w:rFonts w:ascii="Helvetica" w:hAnsi="Helvetica"/>
              <w:noProof/>
            </w:rPr>
            <w:t>11</w:t>
          </w:r>
          <w:r w:rsidRPr="001F6CFA">
            <w:rPr>
              <w:rFonts w:ascii="Helvetica" w:hAnsi="Helvetica"/>
              <w:noProof/>
            </w:rPr>
            <w:fldChar w:fldCharType="end"/>
          </w:r>
        </w:p>
        <w:p w14:paraId="14F31AF7" w14:textId="37358C01" w:rsidR="00543CCF" w:rsidRPr="001F6CFA" w:rsidRDefault="00543CCF">
          <w:pPr>
            <w:rPr>
              <w:rFonts w:ascii="Helvetica" w:hAnsi="Helvetica"/>
            </w:rPr>
          </w:pPr>
          <w:r w:rsidRPr="001F6CFA">
            <w:rPr>
              <w:rFonts w:ascii="Helvetica" w:hAnsi="Helvetica"/>
              <w:b/>
              <w:bCs/>
              <w:noProof/>
            </w:rPr>
            <w:fldChar w:fldCharType="end"/>
          </w:r>
        </w:p>
      </w:sdtContent>
    </w:sdt>
    <w:p w14:paraId="206D5E5B" w14:textId="77777777" w:rsidR="00543CCF" w:rsidRPr="005726FC" w:rsidRDefault="00543CCF" w:rsidP="00745BC7">
      <w:pPr>
        <w:rPr>
          <w:rFonts w:ascii="Helvetica" w:hAnsi="Helvetica"/>
          <w:sz w:val="28"/>
          <w:szCs w:val="28"/>
        </w:rPr>
      </w:pPr>
    </w:p>
    <w:p w14:paraId="7FF7BD43" w14:textId="77777777" w:rsidR="005726FC" w:rsidRPr="00E50E6C" w:rsidRDefault="005726FC" w:rsidP="00543CCF">
      <w:pPr>
        <w:pStyle w:val="Heading1"/>
        <w:rPr>
          <w:rFonts w:ascii="Helvetica" w:hAnsi="Helvetica"/>
          <w:sz w:val="36"/>
          <w:szCs w:val="36"/>
        </w:rPr>
      </w:pPr>
      <w:bookmarkStart w:id="1" w:name="_Toc297755940"/>
      <w:r w:rsidRPr="00E50E6C">
        <w:rPr>
          <w:rFonts w:ascii="Helvetica" w:hAnsi="Helvetica"/>
          <w:sz w:val="36"/>
          <w:szCs w:val="36"/>
        </w:rPr>
        <w:t>Version history</w:t>
      </w:r>
      <w:bookmarkEnd w:id="1"/>
    </w:p>
    <w:p w14:paraId="42AF3A4F" w14:textId="77777777" w:rsidR="005726FC" w:rsidRPr="005726FC" w:rsidRDefault="005726FC" w:rsidP="005726FC">
      <w:pPr>
        <w:rPr>
          <w:rFonts w:ascii="Helvetica" w:hAnsi="Helvetica"/>
          <w:sz w:val="28"/>
          <w:szCs w:val="28"/>
        </w:rPr>
      </w:pPr>
    </w:p>
    <w:p w14:paraId="4429FC18" w14:textId="77777777" w:rsidR="006E4D88" w:rsidRDefault="005726FC" w:rsidP="005726FC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1.2 – </w:t>
      </w:r>
      <w:r>
        <w:rPr>
          <w:rFonts w:ascii="Helvetica" w:hAnsi="Helvetica"/>
          <w:sz w:val="28"/>
          <w:szCs w:val="28"/>
        </w:rPr>
        <w:t>added ranking changes</w:t>
      </w:r>
    </w:p>
    <w:p w14:paraId="5F51B420" w14:textId="77777777" w:rsidR="001F6CFA" w:rsidRDefault="006E4D88" w:rsidP="005726FC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2.0 – rebuilt with macro for compiling scores</w:t>
      </w:r>
    </w:p>
    <w:p w14:paraId="1308C725" w14:textId="63472180" w:rsidR="001F6CFA" w:rsidRPr="00E50E6C" w:rsidRDefault="001F6CFA" w:rsidP="001F6CFA">
      <w:pPr>
        <w:pStyle w:val="Heading1"/>
        <w:rPr>
          <w:rFonts w:ascii="Helvetica" w:hAnsi="Helvetica"/>
          <w:sz w:val="36"/>
          <w:szCs w:val="36"/>
        </w:rPr>
      </w:pPr>
      <w:r>
        <w:rPr>
          <w:rFonts w:ascii="Helvetica" w:hAnsi="Helvetica"/>
          <w:sz w:val="28"/>
          <w:szCs w:val="28"/>
        </w:rPr>
        <w:br w:type="column"/>
      </w:r>
      <w:bookmarkStart w:id="2" w:name="_Toc297755941"/>
      <w:r>
        <w:rPr>
          <w:rFonts w:ascii="Helvetica" w:hAnsi="Helvetica"/>
          <w:sz w:val="36"/>
          <w:szCs w:val="36"/>
        </w:rPr>
        <w:lastRenderedPageBreak/>
        <w:t>Setting up the game</w:t>
      </w:r>
      <w:bookmarkEnd w:id="2"/>
    </w:p>
    <w:p w14:paraId="1B0870EA" w14:textId="05D3379A" w:rsidR="00745BC7" w:rsidRPr="005726FC" w:rsidRDefault="00745BC7" w:rsidP="00745BC7">
      <w:pPr>
        <w:rPr>
          <w:rFonts w:ascii="Helvetica" w:hAnsi="Helvetica"/>
          <w:sz w:val="28"/>
          <w:szCs w:val="28"/>
        </w:rPr>
      </w:pPr>
    </w:p>
    <w:p w14:paraId="2DE07C0E" w14:textId="38147214" w:rsidR="00745BC7" w:rsidRDefault="00543CCF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F</w:t>
      </w:r>
      <w:r w:rsidR="00745BC7" w:rsidRPr="005726FC">
        <w:rPr>
          <w:rFonts w:ascii="Helvetica" w:hAnsi="Helvetica"/>
          <w:sz w:val="28"/>
          <w:szCs w:val="28"/>
        </w:rPr>
        <w:t xml:space="preserve">lip over to the </w:t>
      </w:r>
      <w:r w:rsidR="00745BC7" w:rsidRPr="005726FC">
        <w:rPr>
          <w:rFonts w:ascii="Helvetica" w:hAnsi="Helvetica"/>
          <w:b/>
          <w:sz w:val="28"/>
          <w:szCs w:val="28"/>
        </w:rPr>
        <w:t>Answers</w:t>
      </w:r>
      <w:r w:rsidR="00745BC7" w:rsidRPr="005726FC">
        <w:rPr>
          <w:rFonts w:ascii="Helvetica" w:hAnsi="Helvetica"/>
          <w:sz w:val="28"/>
          <w:szCs w:val="28"/>
        </w:rPr>
        <w:t xml:space="preserve"> tab. This is where you'll put the correct answers; the </w:t>
      </w:r>
      <w:r w:rsidR="00740ED6" w:rsidRPr="005726FC">
        <w:rPr>
          <w:rFonts w:ascii="Helvetica" w:hAnsi="Helvetica"/>
          <w:sz w:val="28"/>
          <w:szCs w:val="28"/>
        </w:rPr>
        <w:t>Tracker</w:t>
      </w:r>
      <w:r w:rsidR="00745BC7" w:rsidRPr="005726FC">
        <w:rPr>
          <w:rFonts w:ascii="Helvetica" w:hAnsi="Helvetica"/>
          <w:sz w:val="28"/>
          <w:szCs w:val="28"/>
        </w:rPr>
        <w:t xml:space="preserve"> will compare the players' responses with these correct answers, and tabulate them accordingly.</w:t>
      </w:r>
    </w:p>
    <w:p w14:paraId="2884C94C" w14:textId="77777777" w:rsidR="006E4D88" w:rsidRDefault="006E4D88" w:rsidP="00745BC7">
      <w:pPr>
        <w:rPr>
          <w:rFonts w:ascii="Helvetica" w:hAnsi="Helvetica"/>
          <w:sz w:val="28"/>
          <w:szCs w:val="28"/>
        </w:rPr>
      </w:pPr>
    </w:p>
    <w:p w14:paraId="7DCDF8A1" w14:textId="198F026D" w:rsidR="002740FB" w:rsidRDefault="006E4D88" w:rsidP="00745BC7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Each question has four columns.</w:t>
      </w:r>
      <w:r w:rsidR="002740FB">
        <w:rPr>
          <w:rFonts w:ascii="Helvetica" w:hAnsi="Helvetica"/>
          <w:sz w:val="28"/>
          <w:szCs w:val="28"/>
        </w:rPr>
        <w:t xml:space="preserve"> The first three are for you to provide.</w:t>
      </w:r>
    </w:p>
    <w:p w14:paraId="131E00C2" w14:textId="77777777" w:rsidR="002740FB" w:rsidRDefault="002740FB" w:rsidP="00745BC7">
      <w:pPr>
        <w:rPr>
          <w:rFonts w:ascii="Helvetica" w:hAnsi="Helvetica"/>
          <w:sz w:val="28"/>
          <w:szCs w:val="28"/>
        </w:rPr>
      </w:pPr>
    </w:p>
    <w:p w14:paraId="010FC68E" w14:textId="4D77E6F2" w:rsidR="002740FB" w:rsidRDefault="00162EB8" w:rsidP="00745BC7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noProof/>
          <w:sz w:val="28"/>
          <w:szCs w:val="28"/>
        </w:rPr>
        <w:drawing>
          <wp:inline distT="0" distB="0" distL="0" distR="0" wp14:anchorId="5D698A14" wp14:editId="36A4059B">
            <wp:extent cx="5486400" cy="1714500"/>
            <wp:effectExtent l="0" t="0" r="0" b="12700"/>
            <wp:docPr id="8" name="Picture 8" descr="Macintosh HD:Users:season20:Desktop:Screen Shot 2015-07-05 at 10.27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eason20:Desktop:Screen Shot 2015-07-05 at 10.27.49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75D2A" w14:textId="77777777" w:rsidR="002740FB" w:rsidRDefault="002740FB" w:rsidP="00745BC7">
      <w:pPr>
        <w:rPr>
          <w:rFonts w:ascii="Helvetica" w:hAnsi="Helvetica"/>
          <w:sz w:val="28"/>
          <w:szCs w:val="28"/>
        </w:rPr>
      </w:pPr>
    </w:p>
    <w:p w14:paraId="092B2CF3" w14:textId="08E5B240" w:rsidR="006E4D88" w:rsidRPr="002740FB" w:rsidRDefault="006E4D88" w:rsidP="002740FB">
      <w:pPr>
        <w:ind w:left="720" w:hanging="720"/>
        <w:rPr>
          <w:rFonts w:ascii="Helvetica" w:hAnsi="Helvetica"/>
          <w:sz w:val="28"/>
          <w:szCs w:val="28"/>
        </w:rPr>
      </w:pPr>
      <w:r w:rsidRPr="006E4D88">
        <w:rPr>
          <w:rFonts w:ascii="Helvetica" w:hAnsi="Helvetica"/>
          <w:sz w:val="28"/>
          <w:szCs w:val="28"/>
          <w:u w:val="single"/>
        </w:rPr>
        <w:t>Correct responses</w:t>
      </w:r>
      <w:r w:rsidR="002740FB">
        <w:rPr>
          <w:rFonts w:ascii="Helvetica" w:hAnsi="Helvetica"/>
          <w:sz w:val="28"/>
          <w:szCs w:val="28"/>
        </w:rPr>
        <w:t xml:space="preserve">: the Tracker will look for these responses in the </w:t>
      </w:r>
      <w:proofErr w:type="spellStart"/>
      <w:r w:rsidR="002740FB" w:rsidRPr="002740FB">
        <w:rPr>
          <w:rFonts w:ascii="Helvetica" w:hAnsi="Helvetica"/>
          <w:b/>
          <w:sz w:val="28"/>
          <w:szCs w:val="28"/>
        </w:rPr>
        <w:t>Scoresheet</w:t>
      </w:r>
      <w:proofErr w:type="spellEnd"/>
      <w:r w:rsidR="002740FB">
        <w:rPr>
          <w:rFonts w:ascii="Helvetica" w:hAnsi="Helvetica"/>
          <w:sz w:val="28"/>
          <w:szCs w:val="28"/>
        </w:rPr>
        <w:t xml:space="preserve"> tab. Pick something easy for you to type, as you'll probably need to adjust a few players' answers to align with what you put here. </w:t>
      </w:r>
    </w:p>
    <w:p w14:paraId="4C71DCAD" w14:textId="794112CE" w:rsidR="002740FB" w:rsidRDefault="002740FB" w:rsidP="00162EB8">
      <w:pPr>
        <w:ind w:left="720" w:hanging="720"/>
        <w:rPr>
          <w:rFonts w:ascii="Helvetica" w:hAnsi="Helvetica"/>
          <w:sz w:val="28"/>
          <w:szCs w:val="28"/>
        </w:rPr>
      </w:pPr>
      <w:r w:rsidRPr="002740FB">
        <w:rPr>
          <w:rFonts w:ascii="Helvetica" w:hAnsi="Helvetica"/>
          <w:sz w:val="28"/>
          <w:szCs w:val="28"/>
          <w:u w:val="single"/>
        </w:rPr>
        <w:t>Answer header</w:t>
      </w:r>
      <w:r>
        <w:rPr>
          <w:rFonts w:ascii="Helvetica" w:hAnsi="Helvetica"/>
          <w:sz w:val="28"/>
          <w:szCs w:val="28"/>
        </w:rPr>
        <w:t xml:space="preserve">: this text will appear as the header once you reveal the answers on </w:t>
      </w:r>
      <w:proofErr w:type="spellStart"/>
      <w:r>
        <w:rPr>
          <w:rFonts w:ascii="Helvetica" w:hAnsi="Helvetica"/>
          <w:sz w:val="28"/>
          <w:szCs w:val="28"/>
        </w:rPr>
        <w:t>JBoard</w:t>
      </w:r>
      <w:proofErr w:type="spellEnd"/>
      <w:r>
        <w:rPr>
          <w:rFonts w:ascii="Helvetica" w:hAnsi="Helvetica"/>
          <w:sz w:val="28"/>
          <w:szCs w:val="28"/>
        </w:rPr>
        <w:t>. Example:</w:t>
      </w:r>
    </w:p>
    <w:p w14:paraId="7198656F" w14:textId="30962B1B" w:rsidR="002740FB" w:rsidRDefault="00162EB8" w:rsidP="00162EB8">
      <w:pPr>
        <w:ind w:left="1440" w:hanging="720"/>
        <w:rPr>
          <w:rFonts w:ascii="Helvetica" w:hAnsi="Helvetica"/>
          <w:sz w:val="28"/>
          <w:szCs w:val="28"/>
        </w:rPr>
      </w:pPr>
      <w:r>
        <w:rPr>
          <w:rFonts w:ascii="Helvetica" w:hAnsi="Helvetica"/>
          <w:noProof/>
          <w:sz w:val="28"/>
          <w:szCs w:val="28"/>
        </w:rPr>
        <w:drawing>
          <wp:inline distT="0" distB="0" distL="0" distR="0" wp14:anchorId="637444F8" wp14:editId="56A91D21">
            <wp:extent cx="4229100" cy="1714034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007" cy="171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BACFE" w14:textId="77777777" w:rsidR="002740FB" w:rsidRDefault="002740FB" w:rsidP="002740FB">
      <w:pPr>
        <w:ind w:left="720" w:hanging="720"/>
        <w:rPr>
          <w:rFonts w:ascii="Helvetica" w:hAnsi="Helvetica"/>
          <w:sz w:val="28"/>
          <w:szCs w:val="28"/>
        </w:rPr>
      </w:pPr>
    </w:p>
    <w:p w14:paraId="549B5CA5" w14:textId="30CF568D" w:rsidR="002740FB" w:rsidRDefault="002740FB" w:rsidP="002740FB">
      <w:pPr>
        <w:ind w:left="720" w:hanging="720"/>
        <w:rPr>
          <w:rFonts w:ascii="Helvetica" w:hAnsi="Helvetica"/>
          <w:sz w:val="28"/>
          <w:szCs w:val="28"/>
        </w:rPr>
      </w:pPr>
      <w:r w:rsidRPr="002740FB">
        <w:rPr>
          <w:rFonts w:ascii="Helvetica" w:hAnsi="Helvetica"/>
          <w:sz w:val="28"/>
          <w:szCs w:val="28"/>
          <w:u w:val="single"/>
        </w:rPr>
        <w:t>Additional info</w:t>
      </w:r>
      <w:r>
        <w:rPr>
          <w:rFonts w:ascii="Helvetica" w:hAnsi="Helvetica"/>
          <w:sz w:val="28"/>
          <w:szCs w:val="28"/>
        </w:rPr>
        <w:t>: anything you want to remember relating to the particular answer.</w:t>
      </w:r>
      <w:r w:rsidR="00162EB8">
        <w:rPr>
          <w:rFonts w:ascii="Helvetica" w:hAnsi="Helvetica"/>
          <w:sz w:val="28"/>
          <w:szCs w:val="28"/>
        </w:rPr>
        <w:t xml:space="preserve"> This won't be copied to </w:t>
      </w:r>
      <w:proofErr w:type="spellStart"/>
      <w:r w:rsidR="00162EB8">
        <w:rPr>
          <w:rFonts w:ascii="Helvetica" w:hAnsi="Helvetica"/>
          <w:sz w:val="28"/>
          <w:szCs w:val="28"/>
        </w:rPr>
        <w:t>JBoard</w:t>
      </w:r>
      <w:proofErr w:type="spellEnd"/>
      <w:r w:rsidR="00162EB8">
        <w:rPr>
          <w:rFonts w:ascii="Helvetica" w:hAnsi="Helvetica"/>
          <w:sz w:val="28"/>
          <w:szCs w:val="28"/>
        </w:rPr>
        <w:t>.</w:t>
      </w:r>
    </w:p>
    <w:p w14:paraId="4FF2142F" w14:textId="74C39BB5" w:rsidR="002740FB" w:rsidRPr="006E4D88" w:rsidRDefault="002740FB" w:rsidP="002740FB">
      <w:pPr>
        <w:ind w:left="720" w:hanging="720"/>
        <w:rPr>
          <w:rFonts w:ascii="Helvetica" w:hAnsi="Helvetica"/>
          <w:sz w:val="28"/>
          <w:szCs w:val="28"/>
        </w:rPr>
      </w:pPr>
      <w:r w:rsidRPr="002740FB">
        <w:rPr>
          <w:rFonts w:ascii="Helvetica" w:hAnsi="Helvetica"/>
          <w:sz w:val="28"/>
          <w:szCs w:val="28"/>
          <w:u w:val="single"/>
        </w:rPr>
        <w:t>#</w:t>
      </w:r>
      <w:r>
        <w:rPr>
          <w:rFonts w:ascii="Helvetica" w:hAnsi="Helvetica"/>
          <w:sz w:val="28"/>
          <w:szCs w:val="28"/>
        </w:rPr>
        <w:t xml:space="preserve">: </w:t>
      </w:r>
      <w:proofErr w:type="gramStart"/>
      <w:r>
        <w:rPr>
          <w:rFonts w:ascii="Helvetica" w:hAnsi="Helvetica"/>
          <w:sz w:val="28"/>
          <w:szCs w:val="28"/>
        </w:rPr>
        <w:t>the</w:t>
      </w:r>
      <w:proofErr w:type="gramEnd"/>
      <w:r>
        <w:rPr>
          <w:rFonts w:ascii="Helvetica" w:hAnsi="Helvetica"/>
          <w:sz w:val="28"/>
          <w:szCs w:val="28"/>
        </w:rPr>
        <w:t xml:space="preserve"> number of players who selected this answer; automatically calculated.</w:t>
      </w:r>
    </w:p>
    <w:p w14:paraId="12765B62" w14:textId="77777777" w:rsidR="002740FB" w:rsidRDefault="002740FB" w:rsidP="00745BC7">
      <w:pPr>
        <w:rPr>
          <w:rFonts w:ascii="Helvetica" w:hAnsi="Helvetica"/>
          <w:sz w:val="28"/>
          <w:szCs w:val="28"/>
        </w:rPr>
      </w:pPr>
    </w:p>
    <w:p w14:paraId="1803DDA9" w14:textId="03923C2C" w:rsidR="00745BC7" w:rsidRPr="005726FC" w:rsidRDefault="00745BC7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br/>
      </w:r>
      <w:r w:rsidR="00162EB8" w:rsidRPr="00162EB8">
        <w:rPr>
          <w:rFonts w:ascii="Helvetica" w:hAnsi="Helvetica"/>
          <w:sz w:val="28"/>
          <w:szCs w:val="28"/>
        </w:rPr>
        <w:t>Y</w:t>
      </w:r>
      <w:r w:rsidRPr="005726FC">
        <w:rPr>
          <w:rFonts w:ascii="Helvetica" w:hAnsi="Helvetica"/>
          <w:sz w:val="28"/>
          <w:szCs w:val="28"/>
        </w:rPr>
        <w:t xml:space="preserve">ou'll need to change the values for wrong answers (black and yellow cells). Here are a few examples for the formula you'd put in the first of these, </w:t>
      </w:r>
      <w:r w:rsidR="00162EB8">
        <w:rPr>
          <w:rFonts w:ascii="Helvetica" w:hAnsi="Helvetica"/>
          <w:sz w:val="28"/>
          <w:szCs w:val="28"/>
        </w:rPr>
        <w:t>D2</w:t>
      </w:r>
      <w:r w:rsidRPr="005726FC">
        <w:rPr>
          <w:rFonts w:ascii="Helvetica" w:hAnsi="Helvetica"/>
          <w:sz w:val="28"/>
          <w:szCs w:val="28"/>
        </w:rPr>
        <w:t>. If a wrong answer is worth…</w:t>
      </w:r>
    </w:p>
    <w:p w14:paraId="675B5530" w14:textId="77777777" w:rsidR="00745BC7" w:rsidRPr="005726FC" w:rsidRDefault="00745BC7" w:rsidP="00745BC7">
      <w:pPr>
        <w:rPr>
          <w:rFonts w:ascii="Helvetica" w:hAnsi="Helvetica"/>
          <w:sz w:val="28"/>
          <w:szCs w:val="28"/>
        </w:rPr>
      </w:pPr>
    </w:p>
    <w:p w14:paraId="35E00681" w14:textId="77777777" w:rsidR="00745BC7" w:rsidRPr="005726FC" w:rsidRDefault="00745BC7" w:rsidP="00745BC7">
      <w:pPr>
        <w:ind w:left="720"/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…</w:t>
      </w:r>
      <w:proofErr w:type="gramStart"/>
      <w:r w:rsidRPr="005726FC">
        <w:rPr>
          <w:rFonts w:ascii="Helvetica" w:hAnsi="Helvetica"/>
          <w:sz w:val="28"/>
          <w:szCs w:val="28"/>
        </w:rPr>
        <w:t>twice</w:t>
      </w:r>
      <w:proofErr w:type="gramEnd"/>
      <w:r w:rsidRPr="005726FC">
        <w:rPr>
          <w:rFonts w:ascii="Helvetica" w:hAnsi="Helvetica"/>
          <w:sz w:val="28"/>
          <w:szCs w:val="28"/>
        </w:rPr>
        <w:t xml:space="preserve"> the sheep:</w:t>
      </w:r>
    </w:p>
    <w:p w14:paraId="6E664433" w14:textId="55C1C2A7" w:rsidR="00745BC7" w:rsidRPr="005726FC" w:rsidRDefault="00745BC7" w:rsidP="00745BC7">
      <w:pPr>
        <w:ind w:left="720" w:firstLine="720"/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=</w:t>
      </w:r>
      <w:r w:rsidR="00162EB8">
        <w:rPr>
          <w:rFonts w:ascii="Helvetica" w:hAnsi="Helvetica"/>
          <w:sz w:val="28"/>
          <w:szCs w:val="28"/>
        </w:rPr>
        <w:t>D4</w:t>
      </w:r>
      <w:r w:rsidRPr="005726FC">
        <w:rPr>
          <w:rFonts w:ascii="Helvetica" w:hAnsi="Helvetica"/>
          <w:sz w:val="28"/>
          <w:szCs w:val="28"/>
        </w:rPr>
        <w:t>*2</w:t>
      </w:r>
      <w:r w:rsidRPr="005726FC">
        <w:rPr>
          <w:rFonts w:ascii="Helvetica" w:hAnsi="Helvetica"/>
          <w:sz w:val="28"/>
          <w:szCs w:val="28"/>
        </w:rPr>
        <w:br/>
        <w:t>…half the number of players:</w:t>
      </w:r>
    </w:p>
    <w:p w14:paraId="6453415A" w14:textId="35E5A5C1" w:rsidR="00745BC7" w:rsidRPr="005726FC" w:rsidRDefault="00745BC7" w:rsidP="00745BC7">
      <w:pPr>
        <w:ind w:left="720" w:firstLine="720"/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=(1/2)*PLAYERS</w:t>
      </w:r>
      <w:r w:rsidRPr="005726FC">
        <w:rPr>
          <w:rFonts w:ascii="Helvetica" w:hAnsi="Helvetica"/>
          <w:sz w:val="28"/>
          <w:szCs w:val="28"/>
        </w:rPr>
        <w:br/>
        <w:t>…the sheep plus</w:t>
      </w:r>
      <w:r w:rsidR="00162EB8">
        <w:rPr>
          <w:rFonts w:ascii="Helvetica" w:hAnsi="Helvetica"/>
          <w:sz w:val="28"/>
          <w:szCs w:val="28"/>
        </w:rPr>
        <w:t xml:space="preserve"> 1/4 the number of players:</w:t>
      </w:r>
      <w:r w:rsidR="00162EB8">
        <w:rPr>
          <w:rFonts w:ascii="Helvetica" w:hAnsi="Helvetica"/>
          <w:sz w:val="28"/>
          <w:szCs w:val="28"/>
        </w:rPr>
        <w:tab/>
        <w:t>=D4</w:t>
      </w:r>
      <w:r w:rsidRPr="005726FC">
        <w:rPr>
          <w:rFonts w:ascii="Helvetica" w:hAnsi="Helvetica"/>
          <w:sz w:val="28"/>
          <w:szCs w:val="28"/>
        </w:rPr>
        <w:t>+(1/4)*PLAYERS</w:t>
      </w:r>
      <w:r w:rsidRPr="005726FC">
        <w:rPr>
          <w:rFonts w:ascii="Helvetica" w:hAnsi="Helvetica"/>
          <w:sz w:val="28"/>
          <w:szCs w:val="28"/>
        </w:rPr>
        <w:br/>
      </w:r>
    </w:p>
    <w:p w14:paraId="68FEF807" w14:textId="3460EA46" w:rsidR="000755AE" w:rsidRDefault="00162EB8" w:rsidP="000755AE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D4</w:t>
      </w:r>
      <w:r w:rsidR="00745BC7" w:rsidRPr="005726FC">
        <w:rPr>
          <w:rFonts w:ascii="Helvetica" w:hAnsi="Helvetica"/>
          <w:sz w:val="28"/>
          <w:szCs w:val="28"/>
        </w:rPr>
        <w:t xml:space="preserve"> is the cell that calculates the </w:t>
      </w:r>
      <w:r w:rsidR="009945C2" w:rsidRPr="005726FC">
        <w:rPr>
          <w:rFonts w:ascii="Helvetica" w:hAnsi="Helvetica"/>
          <w:sz w:val="28"/>
          <w:szCs w:val="28"/>
        </w:rPr>
        <w:t>Sheep</w:t>
      </w:r>
      <w:r w:rsidR="00745BC7" w:rsidRPr="005726FC">
        <w:rPr>
          <w:rFonts w:ascii="Helvetica" w:hAnsi="Helvetica"/>
          <w:sz w:val="28"/>
          <w:szCs w:val="28"/>
        </w:rPr>
        <w:t xml:space="preserve"> value for the </w:t>
      </w:r>
      <w:r>
        <w:rPr>
          <w:rFonts w:ascii="Helvetica" w:hAnsi="Helvetica"/>
          <w:sz w:val="28"/>
          <w:szCs w:val="28"/>
        </w:rPr>
        <w:t xml:space="preserve">first </w:t>
      </w:r>
      <w:r w:rsidR="00745BC7" w:rsidRPr="005726FC">
        <w:rPr>
          <w:rFonts w:ascii="Helvetica" w:hAnsi="Helvetica"/>
          <w:sz w:val="28"/>
          <w:szCs w:val="28"/>
        </w:rPr>
        <w:t xml:space="preserve">question; </w:t>
      </w:r>
      <w:r w:rsidR="00740ED6" w:rsidRPr="005726FC">
        <w:rPr>
          <w:rFonts w:ascii="Helvetica" w:hAnsi="Helvetica"/>
          <w:sz w:val="28"/>
          <w:szCs w:val="28"/>
        </w:rPr>
        <w:t xml:space="preserve">typing </w:t>
      </w:r>
      <w:r w:rsidR="000405AF" w:rsidRPr="005726FC">
        <w:rPr>
          <w:rFonts w:ascii="Helvetica" w:hAnsi="Helvetica"/>
          <w:sz w:val="28"/>
          <w:szCs w:val="28"/>
        </w:rPr>
        <w:t xml:space="preserve">the word </w:t>
      </w:r>
      <w:r w:rsidR="00745BC7" w:rsidRPr="005726FC">
        <w:rPr>
          <w:rFonts w:ascii="Helvetica" w:hAnsi="Helvetica"/>
          <w:sz w:val="28"/>
          <w:szCs w:val="28"/>
        </w:rPr>
        <w:t xml:space="preserve">PLAYERS </w:t>
      </w:r>
      <w:r w:rsidR="000405AF" w:rsidRPr="005726FC">
        <w:rPr>
          <w:rFonts w:ascii="Helvetica" w:hAnsi="Helvetica"/>
          <w:sz w:val="28"/>
          <w:szCs w:val="28"/>
        </w:rPr>
        <w:t>will automatically pull in</w:t>
      </w:r>
      <w:r w:rsidR="00745BC7" w:rsidRPr="005726FC">
        <w:rPr>
          <w:rFonts w:ascii="Helvetica" w:hAnsi="Helvetica"/>
          <w:sz w:val="28"/>
          <w:szCs w:val="28"/>
        </w:rPr>
        <w:t xml:space="preserve"> the number of players in the game.</w:t>
      </w:r>
      <w:r w:rsidR="00740ED6" w:rsidRPr="005726FC">
        <w:rPr>
          <w:rFonts w:ascii="Helvetica" w:hAnsi="Helvetica"/>
          <w:sz w:val="28"/>
          <w:szCs w:val="28"/>
        </w:rPr>
        <w:t xml:space="preserve"> (You don't need to do anything additional to make this happen.)</w:t>
      </w:r>
    </w:p>
    <w:p w14:paraId="60156746" w14:textId="77777777" w:rsidR="00162EB8" w:rsidRDefault="00162EB8" w:rsidP="000755AE">
      <w:pPr>
        <w:rPr>
          <w:rFonts w:ascii="Helvetica" w:hAnsi="Helvetica"/>
          <w:sz w:val="28"/>
          <w:szCs w:val="28"/>
        </w:rPr>
      </w:pPr>
    </w:p>
    <w:p w14:paraId="3027CAA9" w14:textId="01969442" w:rsidR="00162EB8" w:rsidRPr="005726FC" w:rsidRDefault="00162EB8" w:rsidP="000755AE">
      <w:pPr>
        <w:rPr>
          <w:rFonts w:ascii="Helvetica" w:hAnsi="Helvetica"/>
          <w:i/>
          <w:sz w:val="28"/>
          <w:szCs w:val="28"/>
        </w:rPr>
      </w:pPr>
      <w:r>
        <w:rPr>
          <w:rFonts w:ascii="Helvetica" w:hAnsi="Helvetica"/>
          <w:sz w:val="28"/>
          <w:szCs w:val="28"/>
        </w:rPr>
        <w:t>Here, WRONG is worth SHEEP + 5:</w:t>
      </w:r>
    </w:p>
    <w:p w14:paraId="187E18AF" w14:textId="2A15320C" w:rsidR="000755AE" w:rsidRPr="005726FC" w:rsidRDefault="000755AE" w:rsidP="000755AE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 </w:t>
      </w:r>
      <w:r w:rsidR="00162EB8" w:rsidRPr="00162EB8">
        <w:rPr>
          <w:rFonts w:ascii="Helvetica" w:hAnsi="Helvetica"/>
          <w:noProof/>
          <w:sz w:val="28"/>
          <w:szCs w:val="28"/>
        </w:rPr>
        <w:drawing>
          <wp:inline distT="0" distB="0" distL="0" distR="0" wp14:anchorId="0A2DCC88" wp14:editId="1A0C2C8A">
            <wp:extent cx="5473700" cy="1689100"/>
            <wp:effectExtent l="0" t="0" r="12700" b="12700"/>
            <wp:docPr id="16" name="Picture 16" descr="Macintosh HD:Users:season20:Desktop:Screen Shot 2015-07-05 at 10.31.4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eason20:Desktop:Screen Shot 2015-07-05 at 10.31.47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259CF" w14:textId="77777777" w:rsidR="00162EB8" w:rsidRDefault="00162EB8" w:rsidP="00745BC7">
      <w:pPr>
        <w:rPr>
          <w:rFonts w:ascii="Helvetica" w:hAnsi="Helvetica"/>
          <w:sz w:val="28"/>
          <w:szCs w:val="28"/>
        </w:rPr>
      </w:pPr>
    </w:p>
    <w:p w14:paraId="3AFF7060" w14:textId="77777777" w:rsidR="00162EB8" w:rsidRDefault="00745BC7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When you're done, copy and paste </w:t>
      </w:r>
      <w:r w:rsidR="000755AE" w:rsidRPr="005726FC">
        <w:rPr>
          <w:rFonts w:ascii="Helvetica" w:hAnsi="Helvetica"/>
          <w:sz w:val="28"/>
          <w:szCs w:val="28"/>
        </w:rPr>
        <w:t>the contents of this cell</w:t>
      </w:r>
      <w:r w:rsidRPr="005726FC">
        <w:rPr>
          <w:rFonts w:ascii="Helvetica" w:hAnsi="Helvetica"/>
          <w:sz w:val="28"/>
          <w:szCs w:val="28"/>
        </w:rPr>
        <w:t xml:space="preserve"> to each of the other black cells.</w:t>
      </w:r>
      <w:r w:rsidR="000755AE" w:rsidRPr="005726FC">
        <w:rPr>
          <w:rFonts w:ascii="Helvetica" w:hAnsi="Helvetica"/>
          <w:sz w:val="28"/>
          <w:szCs w:val="28"/>
        </w:rPr>
        <w:t xml:space="preserve"> </w:t>
      </w:r>
    </w:p>
    <w:p w14:paraId="1451B54D" w14:textId="77777777" w:rsidR="000755AE" w:rsidRPr="005726FC" w:rsidRDefault="000755AE" w:rsidP="000755AE">
      <w:pPr>
        <w:rPr>
          <w:rFonts w:ascii="Helvetica" w:hAnsi="Helvetica"/>
          <w:sz w:val="28"/>
          <w:szCs w:val="28"/>
        </w:rPr>
      </w:pPr>
    </w:p>
    <w:p w14:paraId="526C0157" w14:textId="6331FC8D" w:rsidR="00543CCF" w:rsidRPr="00E50E6C" w:rsidRDefault="00745BC7" w:rsidP="00162EB8">
      <w:pPr>
        <w:rPr>
          <w:rStyle w:val="Heading1Char"/>
          <w:rFonts w:ascii="Helvetica" w:hAnsi="Helvetica"/>
          <w:sz w:val="36"/>
          <w:szCs w:val="36"/>
        </w:rPr>
      </w:pPr>
      <w:r w:rsidRPr="005726FC">
        <w:rPr>
          <w:rFonts w:ascii="Helvetica" w:hAnsi="Helvetica"/>
          <w:sz w:val="28"/>
          <w:szCs w:val="28"/>
        </w:rPr>
        <w:t xml:space="preserve">Place the correct responses in the appropriate column on the </w:t>
      </w:r>
      <w:r w:rsidR="000755AE" w:rsidRPr="005726FC">
        <w:rPr>
          <w:rFonts w:ascii="Helvetica" w:hAnsi="Helvetica"/>
          <w:b/>
          <w:sz w:val="28"/>
          <w:szCs w:val="28"/>
        </w:rPr>
        <w:t xml:space="preserve">Answers </w:t>
      </w:r>
      <w:r w:rsidRPr="005726FC">
        <w:rPr>
          <w:rFonts w:ascii="Helvetica" w:hAnsi="Helvetica"/>
          <w:sz w:val="28"/>
          <w:szCs w:val="28"/>
        </w:rPr>
        <w:t>tab.</w:t>
      </w:r>
      <w:r w:rsidR="000755AE" w:rsidRPr="005726FC">
        <w:rPr>
          <w:rFonts w:ascii="Helvetica" w:hAnsi="Helvetica"/>
          <w:sz w:val="28"/>
          <w:szCs w:val="28"/>
        </w:rPr>
        <w:t xml:space="preserve"> </w:t>
      </w:r>
      <w:r w:rsidR="000755AE" w:rsidRPr="005726FC">
        <w:rPr>
          <w:rFonts w:ascii="Helvetica" w:hAnsi="Helvetica"/>
          <w:sz w:val="28"/>
          <w:szCs w:val="28"/>
          <w:u w:val="single"/>
        </w:rPr>
        <w:t xml:space="preserve">Do not touch the </w:t>
      </w:r>
      <w:r w:rsidR="00162EB8">
        <w:rPr>
          <w:rFonts w:ascii="Helvetica" w:hAnsi="Helvetica"/>
          <w:sz w:val="28"/>
          <w:szCs w:val="28"/>
          <w:u w:val="single"/>
        </w:rPr>
        <w:t>"#"</w:t>
      </w:r>
      <w:r w:rsidR="000755AE" w:rsidRPr="005726FC">
        <w:rPr>
          <w:rFonts w:ascii="Helvetica" w:hAnsi="Helvetica"/>
          <w:sz w:val="28"/>
          <w:szCs w:val="28"/>
          <w:u w:val="single"/>
        </w:rPr>
        <w:t xml:space="preserve"> column of each</w:t>
      </w:r>
      <w:r w:rsidR="00F354AB" w:rsidRPr="005726FC">
        <w:rPr>
          <w:rFonts w:ascii="Helvetica" w:hAnsi="Helvetica"/>
          <w:sz w:val="28"/>
          <w:szCs w:val="28"/>
        </w:rPr>
        <w:t>, as these are set up to automatically calculate scores</w:t>
      </w:r>
      <w:r w:rsidR="000755AE" w:rsidRPr="005726FC">
        <w:rPr>
          <w:rFonts w:ascii="Helvetica" w:hAnsi="Helvetica"/>
          <w:sz w:val="28"/>
          <w:szCs w:val="28"/>
        </w:rPr>
        <w:t>.</w:t>
      </w:r>
      <w:r w:rsidR="00F354AB" w:rsidRPr="005726FC">
        <w:rPr>
          <w:rFonts w:ascii="Helvetica" w:hAnsi="Helvetica"/>
          <w:sz w:val="28"/>
          <w:szCs w:val="28"/>
        </w:rPr>
        <w:t xml:space="preserve"> Each of these numbers will start off at zero, because you don't have any responses yet!</w:t>
      </w:r>
      <w:r w:rsidR="00543CCF" w:rsidRPr="005726FC">
        <w:rPr>
          <w:rFonts w:ascii="Helvetica" w:hAnsi="Helvetica"/>
          <w:sz w:val="28"/>
          <w:szCs w:val="28"/>
        </w:rPr>
        <w:br w:type="column"/>
      </w:r>
      <w:r w:rsidR="00543CCF" w:rsidRPr="00E50E6C">
        <w:rPr>
          <w:rStyle w:val="Heading1Char"/>
          <w:rFonts w:ascii="Helvetica" w:hAnsi="Helvetica"/>
          <w:sz w:val="36"/>
          <w:szCs w:val="36"/>
        </w:rPr>
        <w:t>Entering players' responses</w:t>
      </w:r>
    </w:p>
    <w:p w14:paraId="7F031899" w14:textId="77777777" w:rsidR="00543CCF" w:rsidRPr="005726FC" w:rsidRDefault="00543CCF" w:rsidP="00745BC7">
      <w:pPr>
        <w:rPr>
          <w:rFonts w:ascii="Helvetica" w:hAnsi="Helvetica"/>
          <w:sz w:val="28"/>
          <w:szCs w:val="28"/>
        </w:rPr>
      </w:pPr>
    </w:p>
    <w:p w14:paraId="289B8BA8" w14:textId="77777777" w:rsidR="00161995" w:rsidRPr="005726FC" w:rsidRDefault="00740ED6" w:rsidP="00F72A8A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I</w:t>
      </w:r>
      <w:r w:rsidR="00F72A8A" w:rsidRPr="005726FC">
        <w:rPr>
          <w:rFonts w:ascii="Helvetica" w:hAnsi="Helvetica"/>
          <w:sz w:val="28"/>
          <w:szCs w:val="28"/>
        </w:rPr>
        <w:t xml:space="preserve">t's easiest to set up a Google Form to take in the responses, </w:t>
      </w:r>
      <w:proofErr w:type="gramStart"/>
      <w:r w:rsidR="00F72A8A" w:rsidRPr="005726FC">
        <w:rPr>
          <w:rFonts w:ascii="Helvetica" w:hAnsi="Helvetica"/>
          <w:sz w:val="28"/>
          <w:szCs w:val="28"/>
        </w:rPr>
        <w:t>then</w:t>
      </w:r>
      <w:proofErr w:type="gramEnd"/>
      <w:r w:rsidR="00F72A8A" w:rsidRPr="005726FC">
        <w:rPr>
          <w:rFonts w:ascii="Helvetica" w:hAnsi="Helvetica"/>
          <w:sz w:val="28"/>
          <w:szCs w:val="28"/>
        </w:rPr>
        <w:t xml:space="preserve"> copy them into </w:t>
      </w:r>
      <w:r w:rsidR="00F72A8A" w:rsidRPr="005726FC">
        <w:rPr>
          <w:rFonts w:ascii="Helvetica" w:hAnsi="Helvetica"/>
          <w:b/>
          <w:sz w:val="28"/>
          <w:szCs w:val="28"/>
        </w:rPr>
        <w:t>Mainframe</w:t>
      </w:r>
      <w:r w:rsidR="00161995" w:rsidRPr="005726FC">
        <w:rPr>
          <w:rFonts w:ascii="Helvetica" w:hAnsi="Helvetica"/>
          <w:sz w:val="28"/>
          <w:szCs w:val="28"/>
        </w:rPr>
        <w:t xml:space="preserve"> as they come in.</w:t>
      </w:r>
    </w:p>
    <w:p w14:paraId="093A1258" w14:textId="77777777" w:rsidR="00161995" w:rsidRPr="005726FC" w:rsidRDefault="00161995" w:rsidP="00F72A8A">
      <w:pPr>
        <w:rPr>
          <w:rFonts w:ascii="Helvetica" w:hAnsi="Helvetica"/>
          <w:sz w:val="28"/>
          <w:szCs w:val="28"/>
        </w:rPr>
      </w:pPr>
    </w:p>
    <w:p w14:paraId="19C727AE" w14:textId="77777777" w:rsidR="00161995" w:rsidRPr="005726FC" w:rsidRDefault="00161995" w:rsidP="00F72A8A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To do this, go to your Google Drive (if you don't have one, it's easy to set up) and create a new Form. Create a field for the player's name as well as for each response.</w:t>
      </w:r>
    </w:p>
    <w:p w14:paraId="18033C07" w14:textId="77777777" w:rsidR="00161995" w:rsidRPr="005726FC" w:rsidRDefault="00161995" w:rsidP="00F72A8A">
      <w:pPr>
        <w:rPr>
          <w:rFonts w:ascii="Helvetica" w:hAnsi="Helvetica"/>
          <w:sz w:val="28"/>
          <w:szCs w:val="28"/>
        </w:rPr>
      </w:pPr>
    </w:p>
    <w:p w14:paraId="6F27584D" w14:textId="0568E4BE" w:rsidR="00F354AB" w:rsidRPr="005726FC" w:rsidRDefault="00161995" w:rsidP="00F72A8A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When players submit their responses, they will go into a Google </w:t>
      </w:r>
      <w:r w:rsidRPr="00E50E6C">
        <w:rPr>
          <w:rFonts w:ascii="Helvetica" w:hAnsi="Helvetica"/>
          <w:sz w:val="28"/>
          <w:szCs w:val="28"/>
        </w:rPr>
        <w:t>Spreadsheet</w:t>
      </w:r>
      <w:r w:rsidRPr="005726FC">
        <w:rPr>
          <w:rFonts w:ascii="Helvetica" w:hAnsi="Helvetica"/>
          <w:sz w:val="28"/>
          <w:szCs w:val="28"/>
        </w:rPr>
        <w:t xml:space="preserve">, which </w:t>
      </w:r>
      <w:r w:rsidR="00B767B6" w:rsidRPr="005726FC">
        <w:rPr>
          <w:rFonts w:ascii="Helvetica" w:hAnsi="Helvetica"/>
          <w:sz w:val="28"/>
          <w:szCs w:val="28"/>
        </w:rPr>
        <w:t>you can access from</w:t>
      </w:r>
      <w:r w:rsidRPr="005726FC">
        <w:rPr>
          <w:rFonts w:ascii="Helvetica" w:hAnsi="Helvetica"/>
          <w:sz w:val="28"/>
          <w:szCs w:val="28"/>
        </w:rPr>
        <w:t xml:space="preserve"> your Google Drive. </w:t>
      </w:r>
      <w:r w:rsidR="00F72A8A" w:rsidRPr="005726FC">
        <w:rPr>
          <w:rFonts w:ascii="Helvetica" w:hAnsi="Helvetica"/>
          <w:sz w:val="28"/>
          <w:szCs w:val="28"/>
        </w:rPr>
        <w:t xml:space="preserve">You might have to realign the columns in the </w:t>
      </w:r>
      <w:r w:rsidRPr="005726FC">
        <w:rPr>
          <w:rFonts w:ascii="Helvetica" w:hAnsi="Helvetica"/>
          <w:sz w:val="28"/>
          <w:szCs w:val="28"/>
        </w:rPr>
        <w:t>spreadsheet</w:t>
      </w:r>
      <w:r w:rsidR="00F72A8A" w:rsidRPr="005726FC">
        <w:rPr>
          <w:rFonts w:ascii="Helvetica" w:hAnsi="Helvetica"/>
          <w:sz w:val="28"/>
          <w:szCs w:val="28"/>
        </w:rPr>
        <w:t xml:space="preserve"> so th</w:t>
      </w:r>
      <w:r w:rsidRPr="005726FC">
        <w:rPr>
          <w:rFonts w:ascii="Helvetica" w:hAnsi="Helvetica"/>
          <w:sz w:val="28"/>
          <w:szCs w:val="28"/>
        </w:rPr>
        <w:t>at they align with the columns in the Tracker.</w:t>
      </w:r>
    </w:p>
    <w:p w14:paraId="53737057" w14:textId="77777777" w:rsidR="00F354AB" w:rsidRPr="005726FC" w:rsidRDefault="00F354AB" w:rsidP="00745BC7">
      <w:pPr>
        <w:rPr>
          <w:rFonts w:ascii="Helvetica" w:hAnsi="Helvetica"/>
          <w:sz w:val="28"/>
          <w:szCs w:val="28"/>
        </w:rPr>
      </w:pPr>
    </w:p>
    <w:p w14:paraId="0EA9A8E1" w14:textId="77777777" w:rsidR="00F354AB" w:rsidRPr="005726FC" w:rsidRDefault="008D4286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6AADF8A1" wp14:editId="2F28183F">
            <wp:extent cx="5486400" cy="2590800"/>
            <wp:effectExtent l="0" t="0" r="0" b="0"/>
            <wp:docPr id="7" name="Picture 7" descr="Macintosh HD:Users:season20:Desktop:Mainframe entr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season20:Desktop:Mainframe entri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0691A" w14:textId="77777777" w:rsidR="00F354AB" w:rsidRPr="005726FC" w:rsidRDefault="00F354AB" w:rsidP="00745BC7">
      <w:pPr>
        <w:rPr>
          <w:rFonts w:ascii="Helvetica" w:hAnsi="Helvetica"/>
          <w:sz w:val="28"/>
          <w:szCs w:val="28"/>
        </w:rPr>
      </w:pPr>
    </w:p>
    <w:p w14:paraId="798CC81C" w14:textId="51AFBBF7" w:rsidR="00F354AB" w:rsidRPr="005726FC" w:rsidRDefault="00161995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When you copy the responses to the Tracker, they'll be reflected on</w:t>
      </w:r>
      <w:r w:rsidR="00745BC7" w:rsidRPr="005726FC">
        <w:rPr>
          <w:rFonts w:ascii="Helvetica" w:hAnsi="Helvetica"/>
          <w:sz w:val="28"/>
          <w:szCs w:val="28"/>
        </w:rPr>
        <w:t xml:space="preserve"> </w:t>
      </w:r>
      <w:r w:rsidR="00F354AB" w:rsidRPr="005726FC">
        <w:rPr>
          <w:rFonts w:ascii="Helvetica" w:hAnsi="Helvetica"/>
          <w:sz w:val="28"/>
          <w:szCs w:val="28"/>
        </w:rPr>
        <w:t xml:space="preserve">the </w:t>
      </w:r>
      <w:proofErr w:type="spellStart"/>
      <w:r w:rsidR="000A7489" w:rsidRPr="005726FC">
        <w:rPr>
          <w:rFonts w:ascii="Helvetica" w:hAnsi="Helvetica"/>
          <w:b/>
          <w:sz w:val="28"/>
          <w:szCs w:val="28"/>
        </w:rPr>
        <w:t>Scoresheet</w:t>
      </w:r>
      <w:proofErr w:type="spellEnd"/>
      <w:r w:rsidRPr="005726FC">
        <w:rPr>
          <w:rFonts w:ascii="Helvetica" w:hAnsi="Helvetica"/>
          <w:sz w:val="28"/>
          <w:szCs w:val="28"/>
        </w:rPr>
        <w:t xml:space="preserve"> tab. The </w:t>
      </w:r>
      <w:r w:rsidR="00F354AB" w:rsidRPr="005726FC">
        <w:rPr>
          <w:rFonts w:ascii="Helvetica" w:hAnsi="Helvetica"/>
          <w:sz w:val="28"/>
          <w:szCs w:val="28"/>
        </w:rPr>
        <w:t xml:space="preserve">numbers will </w:t>
      </w:r>
      <w:r w:rsidRPr="005726FC">
        <w:rPr>
          <w:rFonts w:ascii="Helvetica" w:hAnsi="Helvetica"/>
          <w:sz w:val="28"/>
          <w:szCs w:val="28"/>
        </w:rPr>
        <w:t>update automatically</w:t>
      </w:r>
      <w:r w:rsidR="00F354AB" w:rsidRPr="005726FC">
        <w:rPr>
          <w:rFonts w:ascii="Helvetica" w:hAnsi="Helvetica"/>
          <w:sz w:val="28"/>
          <w:szCs w:val="28"/>
        </w:rPr>
        <w:t>.</w:t>
      </w:r>
    </w:p>
    <w:p w14:paraId="28E5C6D2" w14:textId="77777777" w:rsidR="008D4286" w:rsidRPr="005726FC" w:rsidRDefault="008D4286" w:rsidP="00745BC7">
      <w:pPr>
        <w:rPr>
          <w:rFonts w:ascii="Helvetica" w:hAnsi="Helvetica"/>
          <w:sz w:val="28"/>
          <w:szCs w:val="28"/>
        </w:rPr>
      </w:pPr>
    </w:p>
    <w:p w14:paraId="12092874" w14:textId="77777777" w:rsidR="008D4286" w:rsidRPr="005726FC" w:rsidRDefault="008D4286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303707F9" wp14:editId="4A39A230">
            <wp:extent cx="5473700" cy="1320800"/>
            <wp:effectExtent l="0" t="0" r="12700" b="0"/>
            <wp:docPr id="9" name="Picture 9" descr="Macintosh HD:Users:season20:Desktop:Scoresheet entr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season20:Desktop:Scoresheet entrie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1AC88" w14:textId="77777777" w:rsidR="008D4286" w:rsidRPr="005726FC" w:rsidRDefault="008D4286" w:rsidP="00745BC7">
      <w:pPr>
        <w:rPr>
          <w:rFonts w:ascii="Helvetica" w:hAnsi="Helvetica"/>
          <w:sz w:val="28"/>
          <w:szCs w:val="28"/>
        </w:rPr>
      </w:pPr>
    </w:p>
    <w:p w14:paraId="32248E56" w14:textId="77777777" w:rsidR="008D4286" w:rsidRPr="005726FC" w:rsidRDefault="008D4286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Well, almost all of them, anyway. Do you see those red cells? They </w:t>
      </w:r>
      <w:proofErr w:type="gramStart"/>
      <w:r w:rsidRPr="005726FC">
        <w:rPr>
          <w:rFonts w:ascii="Helvetica" w:hAnsi="Helvetica"/>
          <w:sz w:val="28"/>
          <w:szCs w:val="28"/>
        </w:rPr>
        <w:t>say</w:t>
      </w:r>
      <w:proofErr w:type="gramEnd"/>
      <w:r w:rsidRPr="005726FC">
        <w:rPr>
          <w:rFonts w:ascii="Helvetica" w:hAnsi="Helvetica"/>
          <w:sz w:val="28"/>
          <w:szCs w:val="28"/>
        </w:rPr>
        <w:t xml:space="preserve"> "Help!" and they require your attention.</w:t>
      </w:r>
    </w:p>
    <w:p w14:paraId="3F75442C" w14:textId="77777777" w:rsidR="00621825" w:rsidRPr="005726FC" w:rsidRDefault="00621825" w:rsidP="00745BC7">
      <w:pPr>
        <w:rPr>
          <w:rFonts w:ascii="Helvetica" w:hAnsi="Helvetica"/>
          <w:sz w:val="28"/>
          <w:szCs w:val="28"/>
        </w:rPr>
      </w:pPr>
    </w:p>
    <w:p w14:paraId="10C5180A" w14:textId="77777777" w:rsidR="00621825" w:rsidRPr="005726FC" w:rsidRDefault="00621825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200FF743" wp14:editId="1F8D876E">
            <wp:extent cx="5486400" cy="1422400"/>
            <wp:effectExtent l="0" t="0" r="0" b="0"/>
            <wp:docPr id="11" name="Picture 11" descr="Macintosh HD:Users:season20:Desktop:Help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season20:Desktop:Help!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7F91E" w14:textId="77777777" w:rsidR="008D4286" w:rsidRPr="005726FC" w:rsidRDefault="008D4286" w:rsidP="00745BC7">
      <w:pPr>
        <w:rPr>
          <w:rFonts w:ascii="Helvetica" w:hAnsi="Helvetica"/>
          <w:sz w:val="28"/>
          <w:szCs w:val="28"/>
        </w:rPr>
      </w:pPr>
    </w:p>
    <w:p w14:paraId="225CEAA9" w14:textId="459B0462" w:rsidR="008D4286" w:rsidRPr="005726FC" w:rsidRDefault="008D4286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There are two reasons a cell will turn red. For one, maybe</w:t>
      </w:r>
      <w:r w:rsidR="00745BC7" w:rsidRPr="005726FC">
        <w:rPr>
          <w:rFonts w:ascii="Helvetica" w:hAnsi="Helvetica"/>
          <w:sz w:val="28"/>
          <w:szCs w:val="28"/>
        </w:rPr>
        <w:t xml:space="preserve"> a player's response doesn't match</w:t>
      </w:r>
      <w:r w:rsidR="000A7489" w:rsidRPr="005726FC">
        <w:rPr>
          <w:rFonts w:ascii="Helvetica" w:hAnsi="Helvetica"/>
          <w:sz w:val="28"/>
          <w:szCs w:val="28"/>
        </w:rPr>
        <w:t xml:space="preserve"> exactly</w:t>
      </w:r>
      <w:r w:rsidR="00745BC7" w:rsidRPr="005726FC">
        <w:rPr>
          <w:rFonts w:ascii="Helvetica" w:hAnsi="Helvetica"/>
          <w:sz w:val="28"/>
          <w:szCs w:val="28"/>
        </w:rPr>
        <w:t xml:space="preserve"> the list of answers </w:t>
      </w:r>
      <w:r w:rsidR="000A7489" w:rsidRPr="005726FC">
        <w:rPr>
          <w:rFonts w:ascii="Helvetica" w:hAnsi="Helvetica"/>
          <w:sz w:val="28"/>
          <w:szCs w:val="28"/>
        </w:rPr>
        <w:t xml:space="preserve">you placed in the </w:t>
      </w:r>
      <w:r w:rsidR="000A7489" w:rsidRPr="005726FC">
        <w:rPr>
          <w:rFonts w:ascii="Helvetica" w:hAnsi="Helvetica"/>
          <w:b/>
          <w:sz w:val="28"/>
          <w:szCs w:val="28"/>
        </w:rPr>
        <w:t>Answers</w:t>
      </w:r>
      <w:r w:rsidR="000A7489" w:rsidRPr="005726FC">
        <w:rPr>
          <w:rFonts w:ascii="Helvetica" w:hAnsi="Helvetica"/>
          <w:sz w:val="28"/>
          <w:szCs w:val="28"/>
        </w:rPr>
        <w:t xml:space="preserve"> tab</w:t>
      </w:r>
      <w:r w:rsidR="00621825" w:rsidRPr="005726FC">
        <w:rPr>
          <w:rFonts w:ascii="Helvetica" w:hAnsi="Helvetica"/>
          <w:sz w:val="28"/>
          <w:szCs w:val="28"/>
        </w:rPr>
        <w:t xml:space="preserve">. </w:t>
      </w:r>
      <w:proofErr w:type="spellStart"/>
      <w:r w:rsidR="00621825" w:rsidRPr="005726FC">
        <w:rPr>
          <w:rFonts w:ascii="Helvetica" w:hAnsi="Helvetica"/>
          <w:sz w:val="28"/>
          <w:szCs w:val="28"/>
        </w:rPr>
        <w:t>nightreign</w:t>
      </w:r>
      <w:proofErr w:type="spellEnd"/>
      <w:r w:rsidR="00621825" w:rsidRPr="005726FC">
        <w:rPr>
          <w:rFonts w:ascii="Helvetica" w:hAnsi="Helvetica"/>
          <w:sz w:val="28"/>
          <w:szCs w:val="28"/>
        </w:rPr>
        <w:t xml:space="preserve"> should receive credit for </w:t>
      </w:r>
      <w:r w:rsidR="00621825" w:rsidRPr="005726FC">
        <w:rPr>
          <w:rFonts w:ascii="Helvetica" w:hAnsi="Helvetica"/>
          <w:i/>
          <w:sz w:val="28"/>
          <w:szCs w:val="28"/>
        </w:rPr>
        <w:t>Twelve Years a Slave</w:t>
      </w:r>
      <w:r w:rsidR="00621825" w:rsidRPr="005726FC">
        <w:rPr>
          <w:rFonts w:ascii="Helvetica" w:hAnsi="Helvetica"/>
          <w:sz w:val="28"/>
          <w:szCs w:val="28"/>
        </w:rPr>
        <w:t>; the</w:t>
      </w:r>
      <w:r w:rsidR="007008C0" w:rsidRPr="005726FC">
        <w:rPr>
          <w:rFonts w:ascii="Helvetica" w:hAnsi="Helvetica"/>
          <w:sz w:val="28"/>
          <w:szCs w:val="28"/>
        </w:rPr>
        <w:t xml:space="preserve"> </w:t>
      </w:r>
      <w:r w:rsidR="007008C0" w:rsidRPr="005726FC">
        <w:rPr>
          <w:rFonts w:ascii="Helvetica" w:hAnsi="Helvetica"/>
          <w:b/>
          <w:sz w:val="28"/>
          <w:szCs w:val="28"/>
        </w:rPr>
        <w:t>Answers</w:t>
      </w:r>
      <w:r w:rsidR="007008C0" w:rsidRPr="005726FC">
        <w:rPr>
          <w:rFonts w:ascii="Helvetica" w:hAnsi="Helvetica"/>
          <w:sz w:val="28"/>
          <w:szCs w:val="28"/>
        </w:rPr>
        <w:t xml:space="preserve"> tab uses the number </w:t>
      </w:r>
      <w:r w:rsidR="007008C0" w:rsidRPr="005726FC">
        <w:rPr>
          <w:rFonts w:ascii="Helvetica" w:hAnsi="Helvetica"/>
          <w:i/>
          <w:sz w:val="28"/>
          <w:szCs w:val="28"/>
        </w:rPr>
        <w:t>12</w:t>
      </w:r>
      <w:r w:rsidR="007008C0" w:rsidRPr="005726FC">
        <w:rPr>
          <w:rFonts w:ascii="Helvetica" w:hAnsi="Helvetica"/>
          <w:sz w:val="28"/>
          <w:szCs w:val="28"/>
        </w:rPr>
        <w:t xml:space="preserve"> instead of spelling it out.</w:t>
      </w:r>
    </w:p>
    <w:p w14:paraId="61A32B7C" w14:textId="77777777" w:rsidR="008D4286" w:rsidRPr="005726FC" w:rsidRDefault="008D4286" w:rsidP="00745BC7">
      <w:pPr>
        <w:rPr>
          <w:rFonts w:ascii="Helvetica" w:hAnsi="Helvetica"/>
          <w:sz w:val="28"/>
          <w:szCs w:val="28"/>
        </w:rPr>
      </w:pPr>
    </w:p>
    <w:p w14:paraId="4BC828EF" w14:textId="77777777" w:rsidR="00621825" w:rsidRPr="005726FC" w:rsidRDefault="00745BC7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If it's correct, manually enter the proper term in the </w:t>
      </w:r>
      <w:r w:rsidR="008D4286" w:rsidRPr="005726FC">
        <w:rPr>
          <w:rFonts w:ascii="Helvetica" w:hAnsi="Helvetica"/>
          <w:sz w:val="28"/>
          <w:szCs w:val="28"/>
        </w:rPr>
        <w:t>cell</w:t>
      </w:r>
      <w:r w:rsidR="007008C0" w:rsidRPr="005726FC">
        <w:rPr>
          <w:rFonts w:ascii="Helvetica" w:hAnsi="Helvetica"/>
          <w:sz w:val="28"/>
          <w:szCs w:val="28"/>
        </w:rPr>
        <w:t>.</w:t>
      </w:r>
    </w:p>
    <w:p w14:paraId="58D74073" w14:textId="77777777" w:rsidR="00621825" w:rsidRPr="005726FC" w:rsidRDefault="00621825" w:rsidP="00745BC7">
      <w:pPr>
        <w:rPr>
          <w:rFonts w:ascii="Helvetica" w:hAnsi="Helvetica"/>
          <w:sz w:val="28"/>
          <w:szCs w:val="28"/>
        </w:rPr>
      </w:pPr>
    </w:p>
    <w:p w14:paraId="54D05DA2" w14:textId="77777777" w:rsidR="00621825" w:rsidRPr="005726FC" w:rsidRDefault="00621825" w:rsidP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13914262" wp14:editId="46AC5EA7">
            <wp:extent cx="5486400" cy="1422400"/>
            <wp:effectExtent l="0" t="0" r="0" b="0"/>
            <wp:docPr id="12" name="Picture 12" descr="Macintosh HD:Users:season20:Desktop:Manual corre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season20:Desktop:Manual correct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4F23B" w14:textId="2569CBC7" w:rsidR="0052754F" w:rsidRPr="005726FC" w:rsidRDefault="00745BC7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br/>
        <w:t xml:space="preserve">If the response is incorrect, where "Help!" is shown, type </w:t>
      </w:r>
      <w:r w:rsidR="00621825" w:rsidRPr="005726FC">
        <w:rPr>
          <w:rFonts w:ascii="Helvetica" w:hAnsi="Helvetica"/>
          <w:sz w:val="28"/>
          <w:szCs w:val="28"/>
          <w:u w:val="single"/>
        </w:rPr>
        <w:t>XX</w:t>
      </w:r>
      <w:r w:rsidRPr="005726FC">
        <w:rPr>
          <w:rFonts w:ascii="Helvetica" w:hAnsi="Helvetica"/>
          <w:sz w:val="28"/>
          <w:szCs w:val="28"/>
        </w:rPr>
        <w:t xml:space="preserve">. This will turn the cell </w:t>
      </w:r>
      <w:r w:rsidR="00401481" w:rsidRPr="005726FC">
        <w:rPr>
          <w:rFonts w:ascii="Helvetica" w:hAnsi="Helvetica"/>
          <w:sz w:val="28"/>
          <w:szCs w:val="28"/>
        </w:rPr>
        <w:t>black</w:t>
      </w:r>
      <w:r w:rsidRPr="005726FC">
        <w:rPr>
          <w:rFonts w:ascii="Helvetica" w:hAnsi="Helvetica"/>
          <w:sz w:val="28"/>
          <w:szCs w:val="28"/>
        </w:rPr>
        <w:t xml:space="preserve"> and apply the "WRONG" score from the </w:t>
      </w:r>
      <w:r w:rsidR="00621825" w:rsidRPr="005726FC">
        <w:rPr>
          <w:rFonts w:ascii="Helvetica" w:hAnsi="Helvetica"/>
          <w:b/>
          <w:sz w:val="28"/>
          <w:szCs w:val="28"/>
        </w:rPr>
        <w:t>Answers</w:t>
      </w:r>
      <w:r w:rsidR="00621825" w:rsidRPr="005726FC">
        <w:rPr>
          <w:rFonts w:ascii="Helvetica" w:hAnsi="Helvetica"/>
          <w:sz w:val="28"/>
          <w:szCs w:val="28"/>
        </w:rPr>
        <w:t xml:space="preserve"> tab.</w:t>
      </w:r>
    </w:p>
    <w:p w14:paraId="4AEDAE3B" w14:textId="77777777" w:rsidR="00621825" w:rsidRPr="005726FC" w:rsidRDefault="00621825">
      <w:pPr>
        <w:rPr>
          <w:rFonts w:ascii="Helvetica" w:hAnsi="Helvetica"/>
          <w:sz w:val="28"/>
          <w:szCs w:val="28"/>
        </w:rPr>
      </w:pPr>
    </w:p>
    <w:p w14:paraId="1B41DD62" w14:textId="77777777" w:rsidR="00621825" w:rsidRPr="005726FC" w:rsidRDefault="00621825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5DB7F738" wp14:editId="75941547">
            <wp:extent cx="5486400" cy="1422400"/>
            <wp:effectExtent l="0" t="0" r="0" b="0"/>
            <wp:docPr id="13" name="Picture 13" descr="Macintosh HD:Users:season20:Desktop: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season20:Desktop:XX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6CB2C" w14:textId="3B49B438" w:rsidR="00621825" w:rsidRPr="005726FC" w:rsidRDefault="005701B2">
      <w:pPr>
        <w:rPr>
          <w:rFonts w:ascii="Helvetica" w:hAnsi="Helvetica"/>
          <w:i/>
          <w:sz w:val="28"/>
          <w:szCs w:val="28"/>
        </w:rPr>
      </w:pPr>
      <w:r w:rsidRPr="005726FC">
        <w:rPr>
          <w:rFonts w:ascii="Helvetica" w:hAnsi="Helvetica"/>
          <w:i/>
          <w:sz w:val="28"/>
          <w:szCs w:val="28"/>
        </w:rPr>
        <w:t>Sorry, guys – nice try!</w:t>
      </w:r>
    </w:p>
    <w:p w14:paraId="66BB521B" w14:textId="77777777" w:rsidR="005701B2" w:rsidRPr="005726FC" w:rsidRDefault="005701B2">
      <w:pPr>
        <w:rPr>
          <w:rFonts w:ascii="Helvetica" w:hAnsi="Helvetica"/>
          <w:sz w:val="28"/>
          <w:szCs w:val="28"/>
        </w:rPr>
      </w:pPr>
    </w:p>
    <w:p w14:paraId="733D3744" w14:textId="20A2BC1B" w:rsidR="00621825" w:rsidRPr="005726FC" w:rsidRDefault="00621825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In </w:t>
      </w:r>
      <w:r w:rsidR="00401481" w:rsidRPr="005726FC">
        <w:rPr>
          <w:rFonts w:ascii="Helvetica" w:hAnsi="Helvetica"/>
          <w:sz w:val="28"/>
          <w:szCs w:val="28"/>
        </w:rPr>
        <w:t>either</w:t>
      </w:r>
      <w:r w:rsidRPr="005726FC">
        <w:rPr>
          <w:rFonts w:ascii="Helvetica" w:hAnsi="Helvetica"/>
          <w:sz w:val="28"/>
          <w:szCs w:val="28"/>
        </w:rPr>
        <w:t xml:space="preserve"> case, the Totals will change from #### to an actual number.</w:t>
      </w:r>
    </w:p>
    <w:p w14:paraId="0E7E1535" w14:textId="77777777" w:rsidR="00621825" w:rsidRPr="005726FC" w:rsidRDefault="00621825">
      <w:pPr>
        <w:rPr>
          <w:rFonts w:ascii="Helvetica" w:hAnsi="Helvetica"/>
          <w:sz w:val="28"/>
          <w:szCs w:val="28"/>
        </w:rPr>
      </w:pPr>
    </w:p>
    <w:p w14:paraId="16003C24" w14:textId="1E170C56" w:rsidR="00621825" w:rsidRPr="005726FC" w:rsidRDefault="00B641A1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You can use the "</w:t>
      </w:r>
      <w:proofErr w:type="spellStart"/>
      <w:r w:rsidRPr="005726FC">
        <w:rPr>
          <w:rFonts w:ascii="Helvetica" w:hAnsi="Helvetica"/>
          <w:sz w:val="28"/>
          <w:szCs w:val="28"/>
        </w:rPr>
        <w:t>Adj</w:t>
      </w:r>
      <w:proofErr w:type="spellEnd"/>
      <w:r w:rsidRPr="005726FC">
        <w:rPr>
          <w:rFonts w:ascii="Helvetica" w:hAnsi="Helvetica"/>
          <w:sz w:val="28"/>
          <w:szCs w:val="28"/>
        </w:rPr>
        <w:t>" column to add or subtract points for things like bonus questions.</w:t>
      </w:r>
      <w:r w:rsidR="00401481" w:rsidRPr="005726FC">
        <w:rPr>
          <w:rFonts w:ascii="Helvetica" w:hAnsi="Helvetica"/>
          <w:sz w:val="28"/>
          <w:szCs w:val="28"/>
        </w:rPr>
        <w:t xml:space="preserve"> It is blank by default.</w:t>
      </w:r>
    </w:p>
    <w:p w14:paraId="220FF929" w14:textId="77777777" w:rsidR="00621825" w:rsidRPr="005726FC" w:rsidRDefault="00621825">
      <w:pPr>
        <w:rPr>
          <w:rFonts w:ascii="Helvetica" w:hAnsi="Helvetica"/>
          <w:sz w:val="28"/>
          <w:szCs w:val="28"/>
        </w:rPr>
      </w:pPr>
    </w:p>
    <w:p w14:paraId="3E48B3E3" w14:textId="766934D9" w:rsidR="00B641A1" w:rsidRDefault="00621825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If you want to get a sense of answers' popularity, flip back to the </w:t>
      </w:r>
      <w:r w:rsidRPr="005726FC">
        <w:rPr>
          <w:rFonts w:ascii="Helvetica" w:hAnsi="Helvetica"/>
          <w:b/>
          <w:sz w:val="28"/>
          <w:szCs w:val="28"/>
        </w:rPr>
        <w:t>Answers</w:t>
      </w:r>
      <w:r w:rsidRPr="005726FC">
        <w:rPr>
          <w:rFonts w:ascii="Helvetica" w:hAnsi="Helvetica"/>
          <w:sz w:val="28"/>
          <w:szCs w:val="28"/>
        </w:rPr>
        <w:t xml:space="preserve"> tab. You can also check to ensure your formula</w:t>
      </w:r>
      <w:r w:rsidR="00B641A1" w:rsidRPr="005726FC">
        <w:rPr>
          <w:rFonts w:ascii="Helvetica" w:hAnsi="Helvetica"/>
          <w:sz w:val="28"/>
          <w:szCs w:val="28"/>
        </w:rPr>
        <w:t>s</w:t>
      </w:r>
      <w:r w:rsidRPr="005726FC">
        <w:rPr>
          <w:rFonts w:ascii="Helvetica" w:hAnsi="Helvetica"/>
          <w:sz w:val="28"/>
          <w:szCs w:val="28"/>
        </w:rPr>
        <w:t xml:space="preserve"> </w:t>
      </w:r>
      <w:r w:rsidR="00B641A1" w:rsidRPr="005726FC">
        <w:rPr>
          <w:rFonts w:ascii="Helvetica" w:hAnsi="Helvetica"/>
          <w:sz w:val="28"/>
          <w:szCs w:val="28"/>
        </w:rPr>
        <w:t>are</w:t>
      </w:r>
      <w:r w:rsidRPr="005726FC">
        <w:rPr>
          <w:rFonts w:ascii="Helvetica" w:hAnsi="Helvetica"/>
          <w:sz w:val="28"/>
          <w:szCs w:val="28"/>
        </w:rPr>
        <w:t xml:space="preserve"> working properly.</w:t>
      </w:r>
    </w:p>
    <w:p w14:paraId="46533F7C" w14:textId="77777777" w:rsidR="00E50E6C" w:rsidRPr="005726FC" w:rsidRDefault="00E50E6C">
      <w:pPr>
        <w:rPr>
          <w:rFonts w:ascii="Helvetica" w:hAnsi="Helvetica"/>
          <w:sz w:val="28"/>
          <w:szCs w:val="28"/>
        </w:rPr>
      </w:pPr>
    </w:p>
    <w:p w14:paraId="4E5FF594" w14:textId="08086D3C" w:rsidR="00B641A1" w:rsidRPr="005726FC" w:rsidRDefault="00B641A1" w:rsidP="00543CCF">
      <w:pPr>
        <w:pStyle w:val="Heading1"/>
        <w:rPr>
          <w:rFonts w:ascii="Helvetica" w:hAnsi="Helvetica"/>
          <w:sz w:val="36"/>
          <w:szCs w:val="36"/>
        </w:rPr>
      </w:pPr>
      <w:bookmarkStart w:id="3" w:name="_Toc297755942"/>
      <w:r w:rsidRPr="005726FC">
        <w:rPr>
          <w:rFonts w:ascii="Helvetica" w:hAnsi="Helvetica"/>
          <w:sz w:val="36"/>
          <w:szCs w:val="36"/>
        </w:rPr>
        <w:t>Updating the participant list</w:t>
      </w:r>
      <w:r w:rsidR="00D7193B" w:rsidRPr="005726FC">
        <w:rPr>
          <w:rFonts w:ascii="Helvetica" w:hAnsi="Helvetica"/>
          <w:sz w:val="36"/>
          <w:szCs w:val="36"/>
        </w:rPr>
        <w:t xml:space="preserve"> on </w:t>
      </w:r>
      <w:proofErr w:type="spellStart"/>
      <w:r w:rsidR="00D7193B" w:rsidRPr="005726FC">
        <w:rPr>
          <w:rFonts w:ascii="Helvetica" w:hAnsi="Helvetica"/>
          <w:sz w:val="36"/>
          <w:szCs w:val="36"/>
        </w:rPr>
        <w:t>JBoard</w:t>
      </w:r>
      <w:bookmarkEnd w:id="3"/>
      <w:proofErr w:type="spellEnd"/>
    </w:p>
    <w:p w14:paraId="525D206E" w14:textId="77777777" w:rsidR="00B641A1" w:rsidRPr="005726FC" w:rsidRDefault="00B641A1">
      <w:pPr>
        <w:rPr>
          <w:rFonts w:ascii="Helvetica" w:hAnsi="Helvetica"/>
          <w:sz w:val="28"/>
          <w:szCs w:val="28"/>
        </w:rPr>
      </w:pPr>
    </w:p>
    <w:p w14:paraId="59B20ADB" w14:textId="54C8DEF0" w:rsidR="00B641A1" w:rsidRPr="005726FC" w:rsidRDefault="00B641A1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I use the [list] function. If you put [list=1]</w:t>
      </w:r>
      <w:r w:rsidR="00401481" w:rsidRPr="005726FC">
        <w:rPr>
          <w:rFonts w:ascii="Helvetica" w:hAnsi="Helvetica"/>
          <w:sz w:val="28"/>
          <w:szCs w:val="28"/>
        </w:rPr>
        <w:t xml:space="preserve"> in </w:t>
      </w:r>
      <w:proofErr w:type="spellStart"/>
      <w:r w:rsidR="00401481" w:rsidRPr="005726FC">
        <w:rPr>
          <w:rFonts w:ascii="Helvetica" w:hAnsi="Helvetica"/>
          <w:sz w:val="28"/>
          <w:szCs w:val="28"/>
        </w:rPr>
        <w:t>BBCode</w:t>
      </w:r>
      <w:proofErr w:type="spellEnd"/>
      <w:r w:rsidRPr="005726FC">
        <w:rPr>
          <w:rFonts w:ascii="Helvetica" w:hAnsi="Helvetica"/>
          <w:sz w:val="28"/>
          <w:szCs w:val="28"/>
        </w:rPr>
        <w:t xml:space="preserve">, it will give you a numbered list, with each item </w:t>
      </w:r>
      <w:r w:rsidR="00401481" w:rsidRPr="005726FC">
        <w:rPr>
          <w:rFonts w:ascii="Helvetica" w:hAnsi="Helvetica"/>
          <w:sz w:val="28"/>
          <w:szCs w:val="28"/>
        </w:rPr>
        <w:t>marked</w:t>
      </w:r>
      <w:r w:rsidRPr="005726FC">
        <w:rPr>
          <w:rFonts w:ascii="Helvetica" w:hAnsi="Helvetica"/>
          <w:sz w:val="28"/>
          <w:szCs w:val="28"/>
        </w:rPr>
        <w:t xml:space="preserve"> with [*]. You can just copy and paste this over from the first two columns on </w:t>
      </w:r>
      <w:proofErr w:type="spellStart"/>
      <w:r w:rsidRPr="005726FC">
        <w:rPr>
          <w:rFonts w:ascii="Helvetica" w:hAnsi="Helvetica"/>
          <w:b/>
          <w:sz w:val="28"/>
          <w:szCs w:val="28"/>
        </w:rPr>
        <w:t>Scoresheet</w:t>
      </w:r>
      <w:proofErr w:type="spellEnd"/>
      <w:r w:rsidRPr="005726FC">
        <w:rPr>
          <w:rFonts w:ascii="Helvetica" w:hAnsi="Helvetica"/>
          <w:sz w:val="28"/>
          <w:szCs w:val="28"/>
        </w:rPr>
        <w:t>.</w:t>
      </w:r>
    </w:p>
    <w:p w14:paraId="1E5746CE" w14:textId="77777777" w:rsidR="00B641A1" w:rsidRPr="005726FC" w:rsidRDefault="00B641A1">
      <w:pPr>
        <w:rPr>
          <w:rFonts w:ascii="Helvetica" w:hAnsi="Helvetica"/>
          <w:sz w:val="28"/>
          <w:szCs w:val="28"/>
        </w:rPr>
      </w:pPr>
    </w:p>
    <w:p w14:paraId="15441F1C" w14:textId="77777777" w:rsidR="00B641A1" w:rsidRPr="005726FC" w:rsidRDefault="00B641A1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27472D6E" wp14:editId="70A68C55">
            <wp:extent cx="5486400" cy="1104900"/>
            <wp:effectExtent l="0" t="0" r="0" b="12700"/>
            <wp:docPr id="15" name="Picture 15" descr="Macintosh HD:Users:season20:Desktop:JBoard participant l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season20:Desktop:JBoard participant list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A3994" w14:textId="77777777" w:rsidR="00B641A1" w:rsidRPr="005726FC" w:rsidRDefault="00B641A1">
      <w:pPr>
        <w:rPr>
          <w:rFonts w:ascii="Helvetica" w:hAnsi="Helvetica"/>
          <w:sz w:val="28"/>
          <w:szCs w:val="28"/>
        </w:rPr>
      </w:pPr>
    </w:p>
    <w:p w14:paraId="132FDCC0" w14:textId="77777777" w:rsidR="00B641A1" w:rsidRPr="005726FC" w:rsidRDefault="00B641A1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Be sure to end it with [/list].</w:t>
      </w:r>
    </w:p>
    <w:p w14:paraId="2E348080" w14:textId="77777777" w:rsidR="00B641A1" w:rsidRPr="005726FC" w:rsidRDefault="00B641A1">
      <w:pPr>
        <w:rPr>
          <w:rFonts w:ascii="Helvetica" w:hAnsi="Helvetica"/>
          <w:sz w:val="28"/>
          <w:szCs w:val="28"/>
        </w:rPr>
      </w:pPr>
    </w:p>
    <w:p w14:paraId="2F3284AB" w14:textId="73E28CC1" w:rsidR="00B641A1" w:rsidRPr="005726FC" w:rsidRDefault="004C3991" w:rsidP="00543CCF">
      <w:pPr>
        <w:pStyle w:val="Heading1"/>
        <w:rPr>
          <w:rFonts w:ascii="Helvetica" w:hAnsi="Helvetica"/>
          <w:sz w:val="36"/>
          <w:szCs w:val="36"/>
        </w:rPr>
      </w:pPr>
      <w:r w:rsidRPr="005726FC">
        <w:rPr>
          <w:rFonts w:ascii="Helvetica" w:hAnsi="Helvetica"/>
          <w:sz w:val="28"/>
          <w:szCs w:val="28"/>
          <w:u w:val="single"/>
        </w:rPr>
        <w:br w:type="column"/>
      </w:r>
      <w:bookmarkStart w:id="4" w:name="_Toc297755943"/>
      <w:r w:rsidR="00D7193B" w:rsidRPr="005726FC">
        <w:rPr>
          <w:rFonts w:ascii="Helvetica" w:hAnsi="Helvetica"/>
          <w:sz w:val="36"/>
          <w:szCs w:val="36"/>
        </w:rPr>
        <w:t>Revealing who responded what</w:t>
      </w:r>
      <w:bookmarkEnd w:id="4"/>
    </w:p>
    <w:p w14:paraId="4018699D" w14:textId="77777777" w:rsidR="00B641A1" w:rsidRPr="005726FC" w:rsidRDefault="00B641A1">
      <w:pPr>
        <w:rPr>
          <w:rFonts w:ascii="Helvetica" w:hAnsi="Helvetica"/>
          <w:sz w:val="28"/>
          <w:szCs w:val="28"/>
        </w:rPr>
      </w:pPr>
    </w:p>
    <w:p w14:paraId="78036ED8" w14:textId="77777777" w:rsidR="009079DA" w:rsidRDefault="009079DA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Once the deadline is closed, it's time for the big reveal!</w:t>
      </w:r>
    </w:p>
    <w:p w14:paraId="098EB27B" w14:textId="77777777" w:rsidR="009079DA" w:rsidRDefault="009079DA">
      <w:pPr>
        <w:rPr>
          <w:rFonts w:ascii="Helvetica" w:hAnsi="Helvetica"/>
          <w:sz w:val="28"/>
          <w:szCs w:val="28"/>
        </w:rPr>
      </w:pPr>
    </w:p>
    <w:p w14:paraId="36BA6B85" w14:textId="515F11C6" w:rsidR="009079DA" w:rsidRDefault="009079DA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Start by deleting </w:t>
      </w:r>
      <w:r w:rsidR="002340EE">
        <w:rPr>
          <w:rFonts w:ascii="Helvetica" w:hAnsi="Helvetica"/>
          <w:sz w:val="28"/>
          <w:szCs w:val="28"/>
        </w:rPr>
        <w:t>any</w:t>
      </w:r>
      <w:r>
        <w:rPr>
          <w:rFonts w:ascii="Helvetica" w:hAnsi="Helvetica"/>
          <w:sz w:val="28"/>
          <w:szCs w:val="28"/>
        </w:rPr>
        <w:t xml:space="preserve"> unused lines in the </w:t>
      </w:r>
      <w:proofErr w:type="spellStart"/>
      <w:r w:rsidRPr="009079DA">
        <w:rPr>
          <w:rFonts w:ascii="Helvetica" w:hAnsi="Helvetica"/>
          <w:b/>
          <w:sz w:val="28"/>
          <w:szCs w:val="28"/>
        </w:rPr>
        <w:t>Scoresheet</w:t>
      </w:r>
      <w:proofErr w:type="spellEnd"/>
      <w:r>
        <w:rPr>
          <w:rFonts w:ascii="Helvetica" w:hAnsi="Helvetica"/>
          <w:sz w:val="28"/>
          <w:szCs w:val="28"/>
        </w:rPr>
        <w:t xml:space="preserve"> tab. (Maybe someday a TD will get up to 128 players!)</w:t>
      </w:r>
    </w:p>
    <w:p w14:paraId="42F71078" w14:textId="77777777" w:rsidR="009079DA" w:rsidRDefault="009079DA">
      <w:pPr>
        <w:rPr>
          <w:rFonts w:ascii="Helvetica" w:hAnsi="Helvetica"/>
          <w:sz w:val="28"/>
          <w:szCs w:val="28"/>
        </w:rPr>
      </w:pPr>
    </w:p>
    <w:p w14:paraId="290B2DE9" w14:textId="488C2016" w:rsidR="009079DA" w:rsidRPr="009079DA" w:rsidRDefault="009079DA">
      <w:pPr>
        <w:rPr>
          <w:rFonts w:ascii="Helvetica" w:hAnsi="Helvetica"/>
          <w:b/>
          <w:sz w:val="28"/>
          <w:szCs w:val="28"/>
        </w:rPr>
      </w:pPr>
      <w:r w:rsidRPr="009079DA">
        <w:rPr>
          <w:rFonts w:ascii="Helvetica" w:hAnsi="Helvetica"/>
          <w:b/>
          <w:sz w:val="28"/>
          <w:szCs w:val="28"/>
        </w:rPr>
        <w:t xml:space="preserve">This is the only time you should </w:t>
      </w:r>
      <w:r w:rsidR="002340EE">
        <w:rPr>
          <w:rFonts w:ascii="Helvetica" w:hAnsi="Helvetica"/>
          <w:b/>
          <w:sz w:val="28"/>
          <w:szCs w:val="28"/>
        </w:rPr>
        <w:t>delete</w:t>
      </w:r>
      <w:r w:rsidRPr="009079DA">
        <w:rPr>
          <w:rFonts w:ascii="Helvetica" w:hAnsi="Helvetica"/>
          <w:b/>
          <w:sz w:val="28"/>
          <w:szCs w:val="28"/>
        </w:rPr>
        <w:t xml:space="preserve"> any rows or columns.</w:t>
      </w:r>
    </w:p>
    <w:p w14:paraId="2CED140B" w14:textId="77777777" w:rsidR="009079DA" w:rsidRDefault="009079DA">
      <w:pPr>
        <w:rPr>
          <w:rFonts w:ascii="Helvetica" w:hAnsi="Helvetica"/>
          <w:sz w:val="28"/>
          <w:szCs w:val="28"/>
        </w:rPr>
      </w:pPr>
    </w:p>
    <w:p w14:paraId="02B743BB" w14:textId="7408E54B" w:rsidR="00E50E6C" w:rsidRPr="009079DA" w:rsidRDefault="00E50E6C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Place the question number in the box at top left</w:t>
      </w:r>
      <w:r w:rsidR="009079DA">
        <w:rPr>
          <w:rFonts w:ascii="Helvetica" w:hAnsi="Helvetica"/>
          <w:sz w:val="28"/>
          <w:szCs w:val="28"/>
        </w:rPr>
        <w:t xml:space="preserve"> in </w:t>
      </w:r>
      <w:proofErr w:type="spellStart"/>
      <w:r w:rsidR="009079DA" w:rsidRPr="009079DA">
        <w:rPr>
          <w:rFonts w:ascii="Helvetica" w:hAnsi="Helvetica"/>
          <w:b/>
          <w:sz w:val="28"/>
          <w:szCs w:val="28"/>
        </w:rPr>
        <w:t>Scoresheet</w:t>
      </w:r>
      <w:proofErr w:type="spellEnd"/>
      <w:r w:rsidR="009079DA">
        <w:rPr>
          <w:rFonts w:ascii="Helvetica" w:hAnsi="Helvetica"/>
          <w:sz w:val="28"/>
          <w:szCs w:val="28"/>
        </w:rPr>
        <w:t>, then click the button "Run results for Q:</w:t>
      </w:r>
      <w:proofErr w:type="gramStart"/>
      <w:r w:rsidR="009079DA">
        <w:rPr>
          <w:rFonts w:ascii="Helvetica" w:hAnsi="Helvetica"/>
          <w:sz w:val="28"/>
          <w:szCs w:val="28"/>
        </w:rPr>
        <w:t>".</w:t>
      </w:r>
      <w:proofErr w:type="gramEnd"/>
      <w:r w:rsidR="009079DA">
        <w:rPr>
          <w:rFonts w:ascii="Helvetica" w:hAnsi="Helvetica"/>
          <w:sz w:val="28"/>
          <w:szCs w:val="28"/>
        </w:rPr>
        <w:t xml:space="preserve"> A box will pop up to verify you're running the macro on the right question.</w:t>
      </w:r>
    </w:p>
    <w:p w14:paraId="4BADFB94" w14:textId="77777777" w:rsidR="00E50E6C" w:rsidRDefault="00E50E6C">
      <w:pPr>
        <w:rPr>
          <w:rFonts w:ascii="Helvetica" w:hAnsi="Helvetica"/>
          <w:sz w:val="28"/>
          <w:szCs w:val="28"/>
        </w:rPr>
      </w:pPr>
    </w:p>
    <w:p w14:paraId="6D97E59E" w14:textId="735C665D" w:rsidR="00B34AC6" w:rsidRDefault="009079DA" w:rsidP="00A77DCA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noProof/>
          <w:sz w:val="28"/>
          <w:szCs w:val="28"/>
        </w:rPr>
        <w:drawing>
          <wp:inline distT="0" distB="0" distL="0" distR="0" wp14:anchorId="6B7B0E8A" wp14:editId="306D5D50">
            <wp:extent cx="5486400" cy="2481943"/>
            <wp:effectExtent l="0" t="0" r="0" b="7620"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8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2EAA9" w14:textId="77777777" w:rsidR="009079DA" w:rsidRPr="005726FC" w:rsidRDefault="009079DA" w:rsidP="00A77DCA">
      <w:pPr>
        <w:rPr>
          <w:rFonts w:ascii="Helvetica" w:hAnsi="Helvetica"/>
          <w:sz w:val="28"/>
          <w:szCs w:val="28"/>
        </w:rPr>
      </w:pPr>
    </w:p>
    <w:p w14:paraId="14516430" w14:textId="49D5A24B" w:rsidR="009079DA" w:rsidRDefault="009079DA" w:rsidP="00A77DCA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When the macro is done, it will leave you on the </w:t>
      </w:r>
      <w:r w:rsidRPr="009079DA">
        <w:rPr>
          <w:rFonts w:ascii="Helvetica" w:hAnsi="Helvetica"/>
          <w:b/>
          <w:sz w:val="28"/>
          <w:szCs w:val="28"/>
        </w:rPr>
        <w:t>Results</w:t>
      </w:r>
      <w:r>
        <w:rPr>
          <w:rFonts w:ascii="Helvetica" w:hAnsi="Helvetica"/>
          <w:sz w:val="28"/>
          <w:szCs w:val="28"/>
        </w:rPr>
        <w:t xml:space="preserve"> tab with the proper cells highlighted for results (in columns A and B). Copy this.</w:t>
      </w:r>
    </w:p>
    <w:p w14:paraId="117D3552" w14:textId="77777777" w:rsidR="009079DA" w:rsidRDefault="009079DA" w:rsidP="00A77DCA">
      <w:pPr>
        <w:rPr>
          <w:rFonts w:ascii="Helvetica" w:hAnsi="Helvetica"/>
          <w:sz w:val="28"/>
          <w:szCs w:val="28"/>
        </w:rPr>
      </w:pPr>
    </w:p>
    <w:p w14:paraId="32C88CEB" w14:textId="55BF7DFF" w:rsidR="00B34AC6" w:rsidRPr="005726FC" w:rsidRDefault="00B34AC6" w:rsidP="00A77DCA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Open a new Microsoft Word document, and paste the data as raw text by going to Edit &gt; Paste Special &gt; Unformatted Text.</w:t>
      </w:r>
      <w:r w:rsidR="00903551" w:rsidRPr="005726FC">
        <w:rPr>
          <w:rFonts w:ascii="Helvetica" w:hAnsi="Helvetica"/>
          <w:sz w:val="28"/>
          <w:szCs w:val="28"/>
        </w:rPr>
        <w:t xml:space="preserve"> </w:t>
      </w:r>
      <w:r w:rsidRPr="005726FC">
        <w:rPr>
          <w:rFonts w:ascii="Helvetica" w:hAnsi="Helvetica"/>
          <w:sz w:val="28"/>
          <w:szCs w:val="28"/>
        </w:rPr>
        <w:t>The text will show up as a giant mass.</w:t>
      </w:r>
    </w:p>
    <w:p w14:paraId="1913F07F" w14:textId="77777777" w:rsidR="00903551" w:rsidRPr="005726FC" w:rsidRDefault="00903551" w:rsidP="00A77DCA">
      <w:pPr>
        <w:rPr>
          <w:rFonts w:ascii="Helvetica" w:hAnsi="Helvetica"/>
          <w:sz w:val="28"/>
          <w:szCs w:val="28"/>
        </w:rPr>
      </w:pPr>
    </w:p>
    <w:p w14:paraId="2CFDEB50" w14:textId="2DBB4098" w:rsidR="00903551" w:rsidRPr="005726FC" w:rsidRDefault="00903551" w:rsidP="00A77DCA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422ECC95" wp14:editId="16B67E49">
            <wp:extent cx="4546600" cy="2086604"/>
            <wp:effectExtent l="25400" t="25400" r="25400" b="22225"/>
            <wp:docPr id="21" name="Picture 21" descr="Macintosh HD:Users:season20:Desktop:TD word ra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 descr="Macintosh HD:Users:season20:Desktop:TD word raw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971" cy="208723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0EC7835E" w14:textId="77777777" w:rsidR="00936418" w:rsidRPr="005726FC" w:rsidRDefault="00936418">
      <w:pPr>
        <w:rPr>
          <w:rFonts w:ascii="Helvetica" w:hAnsi="Helvetica"/>
          <w:sz w:val="28"/>
          <w:szCs w:val="28"/>
        </w:rPr>
      </w:pPr>
    </w:p>
    <w:p w14:paraId="1232F2C8" w14:textId="42B6AEE1" w:rsidR="00903551" w:rsidRPr="005726FC" w:rsidRDefault="00903551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To format it properly, do the following Find &amp; Replace functions in order.</w:t>
      </w:r>
      <w:r w:rsidR="009945C2" w:rsidRPr="005726FC">
        <w:rPr>
          <w:rFonts w:ascii="Helvetica" w:hAnsi="Helvetica"/>
          <w:sz w:val="28"/>
          <w:szCs w:val="28"/>
        </w:rPr>
        <w:t xml:space="preserve"> (N.B. </w:t>
      </w:r>
      <w:r w:rsidR="009945C2" w:rsidRPr="005726FC">
        <w:rPr>
          <w:rFonts w:ascii="Helvetica" w:hAnsi="Helvetica"/>
          <w:i/>
          <w:sz w:val="28"/>
          <w:szCs w:val="28"/>
        </w:rPr>
        <w:t>^p</w:t>
      </w:r>
      <w:r w:rsidR="009945C2" w:rsidRPr="005726FC">
        <w:rPr>
          <w:rFonts w:ascii="Helvetica" w:hAnsi="Helvetica"/>
          <w:sz w:val="28"/>
          <w:szCs w:val="28"/>
        </w:rPr>
        <w:t xml:space="preserve"> represents paragraph, </w:t>
      </w:r>
      <w:r w:rsidR="009945C2" w:rsidRPr="005726FC">
        <w:rPr>
          <w:rFonts w:ascii="Helvetica" w:hAnsi="Helvetica"/>
          <w:i/>
          <w:sz w:val="28"/>
          <w:szCs w:val="28"/>
        </w:rPr>
        <w:t>^t</w:t>
      </w:r>
      <w:r w:rsidR="009945C2" w:rsidRPr="005726FC">
        <w:rPr>
          <w:rFonts w:ascii="Helvetica" w:hAnsi="Helvetica"/>
          <w:sz w:val="28"/>
          <w:szCs w:val="28"/>
        </w:rPr>
        <w:t xml:space="preserve"> represents tab.)</w:t>
      </w:r>
    </w:p>
    <w:p w14:paraId="68CA718B" w14:textId="77777777" w:rsidR="00903551" w:rsidRPr="005726FC" w:rsidRDefault="00903551">
      <w:pPr>
        <w:rPr>
          <w:rFonts w:ascii="Helvetica" w:hAnsi="Helvetica"/>
          <w:sz w:val="28"/>
          <w:szCs w:val="28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8"/>
        <w:gridCol w:w="1350"/>
      </w:tblGrid>
      <w:tr w:rsidR="00903551" w:rsidRPr="005726FC" w14:paraId="66F05F82" w14:textId="77777777" w:rsidTr="00903551">
        <w:trPr>
          <w:trHeight w:val="260"/>
          <w:jc w:val="center"/>
        </w:trPr>
        <w:tc>
          <w:tcPr>
            <w:tcW w:w="1278" w:type="dxa"/>
          </w:tcPr>
          <w:p w14:paraId="308DC6B4" w14:textId="2CECC551" w:rsidR="00903551" w:rsidRPr="005726FC" w:rsidRDefault="00903551" w:rsidP="00903551">
            <w:pPr>
              <w:jc w:val="center"/>
              <w:rPr>
                <w:rFonts w:ascii="Helvetica" w:hAnsi="Helvetica"/>
                <w:sz w:val="28"/>
                <w:szCs w:val="28"/>
              </w:rPr>
            </w:pPr>
            <w:r w:rsidRPr="005726FC">
              <w:rPr>
                <w:rFonts w:ascii="Helvetica" w:hAnsi="Helvetica"/>
                <w:sz w:val="28"/>
                <w:szCs w:val="28"/>
              </w:rPr>
              <w:t>Find</w:t>
            </w:r>
          </w:p>
        </w:tc>
        <w:tc>
          <w:tcPr>
            <w:tcW w:w="1350" w:type="dxa"/>
          </w:tcPr>
          <w:p w14:paraId="4A0CC50D" w14:textId="125A6F06" w:rsidR="00903551" w:rsidRPr="005726FC" w:rsidRDefault="00903551" w:rsidP="00903551">
            <w:pPr>
              <w:jc w:val="center"/>
              <w:rPr>
                <w:rFonts w:ascii="Helvetica" w:hAnsi="Helvetica"/>
                <w:sz w:val="28"/>
                <w:szCs w:val="28"/>
              </w:rPr>
            </w:pPr>
            <w:r w:rsidRPr="005726FC">
              <w:rPr>
                <w:rFonts w:ascii="Helvetica" w:hAnsi="Helvetica"/>
                <w:sz w:val="28"/>
                <w:szCs w:val="28"/>
              </w:rPr>
              <w:t>Replace</w:t>
            </w:r>
          </w:p>
        </w:tc>
      </w:tr>
      <w:tr w:rsidR="00903551" w:rsidRPr="005726FC" w14:paraId="5567B4AF" w14:textId="77777777" w:rsidTr="00903551">
        <w:trPr>
          <w:jc w:val="center"/>
        </w:trPr>
        <w:tc>
          <w:tcPr>
            <w:tcW w:w="1278" w:type="dxa"/>
          </w:tcPr>
          <w:p w14:paraId="2E8CEBA0" w14:textId="3261EE4E" w:rsidR="00903551" w:rsidRPr="005726FC" w:rsidRDefault="00903551" w:rsidP="00903551">
            <w:pPr>
              <w:jc w:val="center"/>
              <w:rPr>
                <w:rFonts w:ascii="Helvetica" w:hAnsi="Helvetica"/>
                <w:sz w:val="28"/>
                <w:szCs w:val="28"/>
              </w:rPr>
            </w:pPr>
            <w:r w:rsidRPr="005726FC">
              <w:rPr>
                <w:rFonts w:ascii="Helvetica" w:hAnsi="Helvetica"/>
                <w:sz w:val="28"/>
                <w:szCs w:val="28"/>
              </w:rPr>
              <w:t>^</w:t>
            </w:r>
            <w:proofErr w:type="gramStart"/>
            <w:r w:rsidRPr="005726FC">
              <w:rPr>
                <w:rFonts w:ascii="Helvetica" w:hAnsi="Helvetica"/>
                <w:sz w:val="28"/>
                <w:szCs w:val="28"/>
              </w:rPr>
              <w:t>p</w:t>
            </w:r>
            <w:proofErr w:type="gramEnd"/>
          </w:p>
        </w:tc>
        <w:tc>
          <w:tcPr>
            <w:tcW w:w="1350" w:type="dxa"/>
          </w:tcPr>
          <w:p w14:paraId="6F381417" w14:textId="71FFF7DB" w:rsidR="00903551" w:rsidRPr="005726FC" w:rsidRDefault="00903551" w:rsidP="00903551">
            <w:pPr>
              <w:jc w:val="center"/>
              <w:rPr>
                <w:rFonts w:ascii="Helvetica" w:hAnsi="Helvetica"/>
                <w:sz w:val="28"/>
                <w:szCs w:val="28"/>
              </w:rPr>
            </w:pPr>
            <w:r w:rsidRPr="005726FC">
              <w:rPr>
                <w:rFonts w:ascii="Helvetica" w:hAnsi="Helvetica"/>
                <w:sz w:val="28"/>
                <w:szCs w:val="28"/>
              </w:rPr>
              <w:t>^</w:t>
            </w:r>
            <w:proofErr w:type="spellStart"/>
            <w:proofErr w:type="gramStart"/>
            <w:r w:rsidRPr="005726FC">
              <w:rPr>
                <w:rFonts w:ascii="Helvetica" w:hAnsi="Helvetica"/>
                <w:sz w:val="28"/>
                <w:szCs w:val="28"/>
              </w:rPr>
              <w:t>p</w:t>
            </w:r>
            <w:proofErr w:type="gramEnd"/>
            <w:r w:rsidRPr="005726FC">
              <w:rPr>
                <w:rFonts w:ascii="Helvetica" w:hAnsi="Helvetica"/>
                <w:sz w:val="28"/>
                <w:szCs w:val="28"/>
              </w:rPr>
              <w:t>^p</w:t>
            </w:r>
            <w:proofErr w:type="spellEnd"/>
          </w:p>
        </w:tc>
      </w:tr>
      <w:tr w:rsidR="00903551" w:rsidRPr="005726FC" w14:paraId="3DC9831B" w14:textId="77777777" w:rsidTr="00903551">
        <w:trPr>
          <w:jc w:val="center"/>
        </w:trPr>
        <w:tc>
          <w:tcPr>
            <w:tcW w:w="1278" w:type="dxa"/>
          </w:tcPr>
          <w:p w14:paraId="068B8102" w14:textId="03D47E61" w:rsidR="00903551" w:rsidRPr="005726FC" w:rsidRDefault="00903551" w:rsidP="00903551">
            <w:pPr>
              <w:jc w:val="center"/>
              <w:rPr>
                <w:rFonts w:ascii="Helvetica" w:hAnsi="Helvetica"/>
                <w:sz w:val="28"/>
                <w:szCs w:val="28"/>
              </w:rPr>
            </w:pPr>
            <w:r w:rsidRPr="005726FC">
              <w:rPr>
                <w:rFonts w:ascii="Helvetica" w:hAnsi="Helvetica"/>
                <w:sz w:val="28"/>
                <w:szCs w:val="28"/>
              </w:rPr>
              <w:t>^</w:t>
            </w:r>
            <w:proofErr w:type="gramStart"/>
            <w:r w:rsidRPr="005726FC">
              <w:rPr>
                <w:rFonts w:ascii="Helvetica" w:hAnsi="Helvetica"/>
                <w:sz w:val="28"/>
                <w:szCs w:val="28"/>
              </w:rPr>
              <w:t>t</w:t>
            </w:r>
            <w:proofErr w:type="gramEnd"/>
          </w:p>
        </w:tc>
        <w:tc>
          <w:tcPr>
            <w:tcW w:w="1350" w:type="dxa"/>
          </w:tcPr>
          <w:p w14:paraId="30E0DEA1" w14:textId="0A00FF6C" w:rsidR="00903551" w:rsidRPr="005726FC" w:rsidRDefault="00903551" w:rsidP="00903551">
            <w:pPr>
              <w:jc w:val="center"/>
              <w:rPr>
                <w:rFonts w:ascii="Helvetica" w:hAnsi="Helvetica"/>
                <w:sz w:val="28"/>
                <w:szCs w:val="28"/>
              </w:rPr>
            </w:pPr>
            <w:r w:rsidRPr="005726FC">
              <w:rPr>
                <w:rFonts w:ascii="Helvetica" w:hAnsi="Helvetica"/>
                <w:sz w:val="28"/>
                <w:szCs w:val="28"/>
              </w:rPr>
              <w:t>^</w:t>
            </w:r>
            <w:proofErr w:type="gramStart"/>
            <w:r w:rsidRPr="005726FC">
              <w:rPr>
                <w:rFonts w:ascii="Helvetica" w:hAnsi="Helvetica"/>
                <w:sz w:val="28"/>
                <w:szCs w:val="28"/>
              </w:rPr>
              <w:t>p</w:t>
            </w:r>
            <w:proofErr w:type="gramEnd"/>
          </w:p>
        </w:tc>
      </w:tr>
      <w:tr w:rsidR="00903551" w:rsidRPr="005726FC" w14:paraId="1F58CE3D" w14:textId="77777777" w:rsidTr="00903551">
        <w:trPr>
          <w:jc w:val="center"/>
        </w:trPr>
        <w:tc>
          <w:tcPr>
            <w:tcW w:w="1278" w:type="dxa"/>
          </w:tcPr>
          <w:p w14:paraId="76B77A9F" w14:textId="63537DD7" w:rsidR="00903551" w:rsidRPr="005726FC" w:rsidRDefault="00903551" w:rsidP="00903551">
            <w:pPr>
              <w:jc w:val="center"/>
              <w:rPr>
                <w:rFonts w:ascii="Helvetica" w:hAnsi="Helvetica"/>
                <w:sz w:val="28"/>
                <w:szCs w:val="28"/>
              </w:rPr>
            </w:pPr>
            <w:r w:rsidRPr="005726FC">
              <w:rPr>
                <w:rFonts w:ascii="Helvetica" w:hAnsi="Helvetica"/>
                <w:sz w:val="28"/>
                <w:szCs w:val="28"/>
              </w:rPr>
              <w:t>//</w:t>
            </w:r>
          </w:p>
        </w:tc>
        <w:tc>
          <w:tcPr>
            <w:tcW w:w="1350" w:type="dxa"/>
          </w:tcPr>
          <w:p w14:paraId="77E82177" w14:textId="150F965F" w:rsidR="00903551" w:rsidRPr="005726FC" w:rsidRDefault="00903551" w:rsidP="00903551">
            <w:pPr>
              <w:jc w:val="center"/>
              <w:rPr>
                <w:rFonts w:ascii="Helvetica" w:hAnsi="Helvetica"/>
                <w:sz w:val="28"/>
                <w:szCs w:val="28"/>
              </w:rPr>
            </w:pPr>
            <w:r w:rsidRPr="005726FC">
              <w:rPr>
                <w:rFonts w:ascii="Helvetica" w:hAnsi="Helvetica"/>
                <w:sz w:val="28"/>
                <w:szCs w:val="28"/>
              </w:rPr>
              <w:t>^</w:t>
            </w:r>
            <w:proofErr w:type="gramStart"/>
            <w:r w:rsidRPr="005726FC">
              <w:rPr>
                <w:rFonts w:ascii="Helvetica" w:hAnsi="Helvetica"/>
                <w:sz w:val="28"/>
                <w:szCs w:val="28"/>
              </w:rPr>
              <w:t>p</w:t>
            </w:r>
            <w:proofErr w:type="gramEnd"/>
          </w:p>
        </w:tc>
      </w:tr>
    </w:tbl>
    <w:p w14:paraId="3972D09E" w14:textId="77777777" w:rsidR="00903551" w:rsidRPr="005726FC" w:rsidRDefault="00903551">
      <w:pPr>
        <w:rPr>
          <w:rFonts w:ascii="Helvetica" w:hAnsi="Helvetica"/>
          <w:sz w:val="28"/>
          <w:szCs w:val="28"/>
        </w:rPr>
      </w:pPr>
    </w:p>
    <w:p w14:paraId="77CDB54B" w14:textId="77777777" w:rsidR="00CE031B" w:rsidRPr="005726FC" w:rsidRDefault="00CE031B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5C70FA05" wp14:editId="74832019">
            <wp:extent cx="4546600" cy="2086604"/>
            <wp:effectExtent l="25400" t="25400" r="25400" b="22225"/>
            <wp:docPr id="22" name="Picture 22" descr="Macintosh HD:Users:season20:Desktop:TD word formatt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season20:Desktop:TD word formatted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208660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14:paraId="0629D303" w14:textId="77777777" w:rsidR="00CE031B" w:rsidRPr="005726FC" w:rsidRDefault="00CE031B">
      <w:pPr>
        <w:rPr>
          <w:rFonts w:ascii="Helvetica" w:hAnsi="Helvetica"/>
          <w:sz w:val="28"/>
          <w:szCs w:val="28"/>
        </w:rPr>
      </w:pPr>
    </w:p>
    <w:p w14:paraId="2B7CDB84" w14:textId="77777777" w:rsidR="009079DA" w:rsidRDefault="00903551" w:rsidP="009079DA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Now the text is ready to be copied to </w:t>
      </w:r>
      <w:proofErr w:type="spellStart"/>
      <w:r w:rsidRPr="005726FC">
        <w:rPr>
          <w:rFonts w:ascii="Helvetica" w:hAnsi="Helvetica"/>
          <w:sz w:val="28"/>
          <w:szCs w:val="28"/>
        </w:rPr>
        <w:t>JBoard</w:t>
      </w:r>
      <w:proofErr w:type="spellEnd"/>
      <w:r w:rsidRPr="005726FC">
        <w:rPr>
          <w:rFonts w:ascii="Helvetica" w:hAnsi="Helvetica"/>
          <w:sz w:val="28"/>
          <w:szCs w:val="28"/>
        </w:rPr>
        <w:t>.</w:t>
      </w:r>
      <w:r w:rsidR="008161FA" w:rsidRPr="005726FC">
        <w:rPr>
          <w:rFonts w:ascii="Helvetica" w:hAnsi="Helvetica"/>
          <w:sz w:val="28"/>
          <w:szCs w:val="28"/>
        </w:rPr>
        <w:t xml:space="preserve"> </w:t>
      </w:r>
      <w:r w:rsidR="008161FA" w:rsidRPr="005726FC">
        <w:rPr>
          <w:rFonts w:ascii="Helvetica" w:hAnsi="Helvetica"/>
          <w:sz w:val="28"/>
          <w:szCs w:val="28"/>
          <w:u w:val="single"/>
        </w:rPr>
        <w:t>You'll need to add unused responses manually.</w:t>
      </w:r>
      <w:r w:rsidR="00E743C0" w:rsidRPr="005726FC">
        <w:rPr>
          <w:rFonts w:ascii="Helvetica" w:hAnsi="Helvetica"/>
          <w:sz w:val="28"/>
          <w:szCs w:val="28"/>
        </w:rPr>
        <w:t xml:space="preserve"> Note that if you like putting incorrect answers at the bottom, you'll need to do </w:t>
      </w:r>
      <w:r w:rsidR="009945C2" w:rsidRPr="005726FC">
        <w:rPr>
          <w:rFonts w:ascii="Helvetica" w:hAnsi="Helvetica"/>
          <w:sz w:val="28"/>
          <w:szCs w:val="28"/>
        </w:rPr>
        <w:t>that</w:t>
      </w:r>
      <w:r w:rsidR="00E743C0" w:rsidRPr="005726FC">
        <w:rPr>
          <w:rFonts w:ascii="Helvetica" w:hAnsi="Helvetica"/>
          <w:sz w:val="28"/>
          <w:szCs w:val="28"/>
        </w:rPr>
        <w:t xml:space="preserve"> manually</w:t>
      </w:r>
      <w:r w:rsidR="008161FA" w:rsidRPr="005726FC">
        <w:rPr>
          <w:rFonts w:ascii="Helvetica" w:hAnsi="Helvetica"/>
          <w:sz w:val="28"/>
          <w:szCs w:val="28"/>
        </w:rPr>
        <w:t>, as well.</w:t>
      </w:r>
    </w:p>
    <w:p w14:paraId="00A946B7" w14:textId="77777777" w:rsidR="009079DA" w:rsidRDefault="009079DA" w:rsidP="009079DA">
      <w:pPr>
        <w:rPr>
          <w:rFonts w:ascii="Helvetica" w:hAnsi="Helvetica"/>
          <w:sz w:val="28"/>
          <w:szCs w:val="28"/>
        </w:rPr>
      </w:pPr>
    </w:p>
    <w:p w14:paraId="37E44990" w14:textId="23E6ECA8" w:rsidR="001F6CFA" w:rsidRDefault="009079DA" w:rsidP="009079DA">
      <w:pPr>
        <w:rPr>
          <w:rFonts w:ascii="Helvetica" w:hAnsi="Helvetica"/>
          <w:sz w:val="28"/>
          <w:szCs w:val="28"/>
          <w:u w:val="single"/>
        </w:rPr>
      </w:pPr>
      <w:r>
        <w:rPr>
          <w:rFonts w:ascii="Helvetica" w:hAnsi="Helvetica"/>
          <w:sz w:val="28"/>
          <w:szCs w:val="28"/>
        </w:rPr>
        <w:t xml:space="preserve">You can then copy the standings from the </w:t>
      </w:r>
      <w:r w:rsidRPr="009079DA">
        <w:rPr>
          <w:rFonts w:ascii="Helvetica" w:hAnsi="Helvetica"/>
          <w:b/>
          <w:sz w:val="28"/>
          <w:szCs w:val="28"/>
        </w:rPr>
        <w:t>Results</w:t>
      </w:r>
      <w:r>
        <w:rPr>
          <w:rFonts w:ascii="Helvetica" w:hAnsi="Helvetica"/>
          <w:sz w:val="28"/>
          <w:szCs w:val="28"/>
        </w:rPr>
        <w:t xml:space="preserve"> tab and paste them on </w:t>
      </w:r>
      <w:proofErr w:type="spellStart"/>
      <w:r>
        <w:rPr>
          <w:rFonts w:ascii="Helvetica" w:hAnsi="Helvetica"/>
          <w:sz w:val="28"/>
          <w:szCs w:val="28"/>
        </w:rPr>
        <w:t>JBoard</w:t>
      </w:r>
      <w:proofErr w:type="spellEnd"/>
      <w:r>
        <w:rPr>
          <w:rFonts w:ascii="Helvetica" w:hAnsi="Helvetica"/>
          <w:sz w:val="28"/>
          <w:szCs w:val="28"/>
        </w:rPr>
        <w:t>. You should not need to do anything special here.</w:t>
      </w:r>
    </w:p>
    <w:p w14:paraId="3220804E" w14:textId="206AE9BB" w:rsidR="00E42A7D" w:rsidRPr="001F6CFA" w:rsidRDefault="001F6CFA" w:rsidP="001F6CFA">
      <w:pPr>
        <w:pStyle w:val="Heading1"/>
        <w:rPr>
          <w:rFonts w:ascii="Helvetica" w:hAnsi="Helvetica"/>
          <w:sz w:val="36"/>
          <w:szCs w:val="36"/>
        </w:rPr>
      </w:pPr>
      <w:r>
        <w:rPr>
          <w:rFonts w:ascii="Helvetica" w:hAnsi="Helvetica"/>
          <w:sz w:val="28"/>
          <w:szCs w:val="28"/>
          <w:u w:val="single"/>
        </w:rPr>
        <w:br w:type="column"/>
      </w:r>
      <w:bookmarkStart w:id="5" w:name="_Toc297755944"/>
      <w:r w:rsidRPr="009079DA">
        <w:rPr>
          <w:rFonts w:ascii="Helvetica" w:hAnsi="Helvetica"/>
          <w:sz w:val="36"/>
          <w:szCs w:val="36"/>
        </w:rPr>
        <w:t xml:space="preserve">Appendix </w:t>
      </w:r>
      <w:r>
        <w:rPr>
          <w:rFonts w:ascii="Helvetica" w:hAnsi="Helvetica"/>
          <w:sz w:val="36"/>
          <w:szCs w:val="36"/>
        </w:rPr>
        <w:t>A</w:t>
      </w:r>
      <w:r w:rsidRPr="009079DA">
        <w:rPr>
          <w:rFonts w:ascii="Helvetica" w:hAnsi="Helvetica"/>
          <w:sz w:val="36"/>
          <w:szCs w:val="36"/>
        </w:rPr>
        <w:t xml:space="preserve">: </w:t>
      </w:r>
      <w:r>
        <w:rPr>
          <w:rFonts w:ascii="Helvetica" w:hAnsi="Helvetica"/>
          <w:sz w:val="36"/>
          <w:szCs w:val="36"/>
        </w:rPr>
        <w:t xml:space="preserve">compiling </w:t>
      </w:r>
      <w:r>
        <w:rPr>
          <w:rFonts w:ascii="Helvetica" w:hAnsi="Helvetica"/>
          <w:sz w:val="36"/>
          <w:szCs w:val="36"/>
        </w:rPr>
        <w:t>results</w:t>
      </w:r>
      <w:r>
        <w:rPr>
          <w:rFonts w:ascii="Helvetica" w:hAnsi="Helvetica"/>
          <w:sz w:val="36"/>
          <w:szCs w:val="36"/>
        </w:rPr>
        <w:t xml:space="preserve"> manually</w:t>
      </w:r>
      <w:bookmarkEnd w:id="5"/>
    </w:p>
    <w:p w14:paraId="4BE6D808" w14:textId="77777777" w:rsidR="00E42A7D" w:rsidRPr="005726FC" w:rsidRDefault="00E42A7D">
      <w:pPr>
        <w:rPr>
          <w:rFonts w:ascii="Helvetica" w:hAnsi="Helvetica"/>
          <w:sz w:val="28"/>
          <w:szCs w:val="28"/>
        </w:rPr>
      </w:pPr>
    </w:p>
    <w:p w14:paraId="377A0642" w14:textId="09C68AAA" w:rsidR="009079DA" w:rsidRPr="009079DA" w:rsidRDefault="009079DA" w:rsidP="00E50E6C">
      <w:pPr>
        <w:rPr>
          <w:rFonts w:ascii="Helvetica" w:hAnsi="Helvetica"/>
          <w:i/>
          <w:sz w:val="28"/>
          <w:szCs w:val="28"/>
        </w:rPr>
      </w:pPr>
      <w:r w:rsidRPr="009079DA">
        <w:rPr>
          <w:rFonts w:ascii="Helvetica" w:hAnsi="Helvetica"/>
          <w:i/>
          <w:sz w:val="28"/>
          <w:szCs w:val="28"/>
        </w:rPr>
        <w:t>Assuming the macro works as designed, you shouldn't have to do any of this. Hooray!</w:t>
      </w:r>
    </w:p>
    <w:p w14:paraId="5F4EE093" w14:textId="77777777" w:rsidR="009079DA" w:rsidRDefault="009079DA" w:rsidP="00E50E6C">
      <w:pPr>
        <w:rPr>
          <w:rFonts w:ascii="Helvetica" w:hAnsi="Helvetica"/>
          <w:sz w:val="28"/>
          <w:szCs w:val="28"/>
        </w:rPr>
      </w:pPr>
    </w:p>
    <w:p w14:paraId="16ABBD71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The calculator now allows you to compile answers for easy copying to </w:t>
      </w:r>
      <w:proofErr w:type="spellStart"/>
      <w:r w:rsidRPr="005726FC">
        <w:rPr>
          <w:rFonts w:ascii="Helvetica" w:hAnsi="Helvetica"/>
          <w:sz w:val="28"/>
          <w:szCs w:val="28"/>
        </w:rPr>
        <w:t>JBoard</w:t>
      </w:r>
      <w:proofErr w:type="spellEnd"/>
      <w:r w:rsidRPr="005726FC">
        <w:rPr>
          <w:rFonts w:ascii="Helvetica" w:hAnsi="Helvetica"/>
          <w:sz w:val="28"/>
          <w:szCs w:val="28"/>
        </w:rPr>
        <w:t>. For the given question:</w:t>
      </w:r>
    </w:p>
    <w:p w14:paraId="558F4621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</w:p>
    <w:p w14:paraId="74825506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21697F4D" wp14:editId="68033684">
            <wp:extent cx="5029200" cy="2293408"/>
            <wp:effectExtent l="0" t="0" r="0" b="0"/>
            <wp:docPr id="1" name="Picture 1" descr="Macintosh HD:Users:season20:Desktop:TD before Q s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eason20:Desktop:TD before Q sort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9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BCBE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</w:p>
    <w:p w14:paraId="1BC99EB7" w14:textId="77777777" w:rsidR="00E50E6C" w:rsidRPr="005726FC" w:rsidRDefault="00E50E6C" w:rsidP="00E50E6C">
      <w:pPr>
        <w:pStyle w:val="ListParagraph"/>
        <w:numPr>
          <w:ilvl w:val="0"/>
          <w:numId w:val="1"/>
        </w:num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Sort "Player" ascending (to alphabetize names)</w:t>
      </w:r>
    </w:p>
    <w:p w14:paraId="20DA9638" w14:textId="77777777" w:rsidR="00E50E6C" w:rsidRPr="005726FC" w:rsidRDefault="00E50E6C" w:rsidP="00E50E6C">
      <w:pPr>
        <w:pStyle w:val="ListParagraph"/>
        <w:numPr>
          <w:ilvl w:val="0"/>
          <w:numId w:val="1"/>
        </w:num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Sort "Response" ascending (to alphabetize responses)</w:t>
      </w:r>
    </w:p>
    <w:p w14:paraId="7CC19D9C" w14:textId="77777777" w:rsidR="00E50E6C" w:rsidRPr="005726FC" w:rsidRDefault="00E50E6C" w:rsidP="00E50E6C">
      <w:pPr>
        <w:pStyle w:val="ListParagraph"/>
        <w:numPr>
          <w:ilvl w:val="0"/>
          <w:numId w:val="1"/>
        </w:num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Sort "</w:t>
      </w:r>
      <w:proofErr w:type="spellStart"/>
      <w:r w:rsidRPr="005726FC">
        <w:rPr>
          <w:rFonts w:ascii="Helvetica" w:hAnsi="Helvetica"/>
          <w:sz w:val="28"/>
          <w:szCs w:val="28"/>
        </w:rPr>
        <w:t>Resp</w:t>
      </w:r>
      <w:proofErr w:type="spellEnd"/>
      <w:r w:rsidRPr="005726FC">
        <w:rPr>
          <w:rFonts w:ascii="Helvetica" w:hAnsi="Helvetica"/>
          <w:sz w:val="28"/>
          <w:szCs w:val="28"/>
        </w:rPr>
        <w:t>" descending (to put higher-scoring answers first)</w:t>
      </w:r>
    </w:p>
    <w:p w14:paraId="2AC85D83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</w:p>
    <w:p w14:paraId="63B83D89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>It should look something like this when you're done.</w:t>
      </w:r>
    </w:p>
    <w:p w14:paraId="2E1D8D88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</w:p>
    <w:p w14:paraId="3ECB6F4D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704EF6DF" wp14:editId="37C12AE3">
            <wp:extent cx="5029200" cy="2293408"/>
            <wp:effectExtent l="0" t="0" r="0" b="0"/>
            <wp:docPr id="2" name="Picture 2" descr="Macintosh HD:Users:season20:Desktop:TD after Q s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eason20:Desktop:TD after Q sort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9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9AF19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</w:p>
    <w:p w14:paraId="603F088E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Now, scroll all the way to the right. You will see three gray columns and a green box labeled </w:t>
      </w:r>
      <w:r w:rsidRPr="005726FC">
        <w:rPr>
          <w:rFonts w:ascii="Helvetica" w:hAnsi="Helvetica"/>
          <w:i/>
          <w:sz w:val="28"/>
          <w:szCs w:val="28"/>
        </w:rPr>
        <w:t>Question #</w:t>
      </w:r>
      <w:r w:rsidRPr="005726FC">
        <w:rPr>
          <w:rFonts w:ascii="Helvetica" w:hAnsi="Helvetica"/>
          <w:sz w:val="28"/>
          <w:szCs w:val="28"/>
        </w:rPr>
        <w:t>.</w:t>
      </w:r>
    </w:p>
    <w:p w14:paraId="6D380B72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</w:p>
    <w:p w14:paraId="1A1C08C8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60772B7D" wp14:editId="56CC372C">
            <wp:extent cx="5486400" cy="2095500"/>
            <wp:effectExtent l="0" t="0" r="0" b="12700"/>
            <wp:docPr id="19" name="Picture 19" descr="Macintosh HD:Users:season20:Desktop:TD response filter befo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season20:Desktop:TD response filter before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99794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</w:p>
    <w:p w14:paraId="7988E812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Put the question number in the green box, </w:t>
      </w:r>
      <w:proofErr w:type="gramStart"/>
      <w:r w:rsidRPr="005726FC">
        <w:rPr>
          <w:rFonts w:ascii="Helvetica" w:hAnsi="Helvetica"/>
          <w:sz w:val="28"/>
          <w:szCs w:val="28"/>
        </w:rPr>
        <w:t>then</w:t>
      </w:r>
      <w:proofErr w:type="gramEnd"/>
      <w:r w:rsidRPr="005726FC">
        <w:rPr>
          <w:rFonts w:ascii="Helvetica" w:hAnsi="Helvetica"/>
          <w:sz w:val="28"/>
          <w:szCs w:val="28"/>
        </w:rPr>
        <w:t xml:space="preserve"> filter the third gray column (</w:t>
      </w:r>
      <w:r w:rsidRPr="005726FC">
        <w:rPr>
          <w:rFonts w:ascii="Helvetica" w:hAnsi="Helvetica"/>
          <w:i/>
          <w:sz w:val="28"/>
          <w:szCs w:val="28"/>
        </w:rPr>
        <w:t>Filter</w:t>
      </w:r>
      <w:r w:rsidRPr="005726FC">
        <w:rPr>
          <w:rFonts w:ascii="Helvetica" w:hAnsi="Helvetica"/>
          <w:sz w:val="28"/>
          <w:szCs w:val="28"/>
        </w:rPr>
        <w:t>) so that only "Yes" shows up. Then select the filtered cells in the first two columns and copy them.</w:t>
      </w:r>
    </w:p>
    <w:p w14:paraId="143BFC8B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</w:p>
    <w:p w14:paraId="5C5419AA" w14:textId="77777777" w:rsidR="00E50E6C" w:rsidRPr="005726FC" w:rsidRDefault="00E50E6C" w:rsidP="00E50E6C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736D67E0" wp14:editId="4736F4DC">
            <wp:extent cx="5486400" cy="2095500"/>
            <wp:effectExtent l="0" t="0" r="0" b="12700"/>
            <wp:docPr id="20" name="Picture 20" descr="Macintosh HD:Users:season20:Desktop:TD response filter af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season20:Desktop:TD response filter after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C78C3" w14:textId="77777777" w:rsidR="00E50E6C" w:rsidRDefault="00E50E6C">
      <w:pPr>
        <w:rPr>
          <w:rFonts w:ascii="Helvetica" w:hAnsi="Helvetica"/>
          <w:sz w:val="28"/>
          <w:szCs w:val="28"/>
        </w:rPr>
      </w:pPr>
    </w:p>
    <w:p w14:paraId="75A16884" w14:textId="663DF1E8" w:rsidR="009079DA" w:rsidRPr="009079DA" w:rsidRDefault="009079DA" w:rsidP="009079DA">
      <w:pPr>
        <w:pStyle w:val="Heading1"/>
        <w:rPr>
          <w:rFonts w:ascii="Helvetica" w:hAnsi="Helvetica"/>
          <w:sz w:val="36"/>
          <w:szCs w:val="36"/>
        </w:rPr>
      </w:pPr>
      <w:r>
        <w:rPr>
          <w:rFonts w:ascii="Helvetica" w:hAnsi="Helvetica"/>
          <w:sz w:val="36"/>
          <w:szCs w:val="36"/>
        </w:rPr>
        <w:br w:type="column"/>
      </w:r>
      <w:bookmarkStart w:id="6" w:name="_Toc297755945"/>
      <w:r w:rsidRPr="009079DA">
        <w:rPr>
          <w:rFonts w:ascii="Helvetica" w:hAnsi="Helvetica"/>
          <w:sz w:val="36"/>
          <w:szCs w:val="36"/>
        </w:rPr>
        <w:t xml:space="preserve">Appendix B: </w:t>
      </w:r>
      <w:r>
        <w:rPr>
          <w:rFonts w:ascii="Helvetica" w:hAnsi="Helvetica"/>
          <w:sz w:val="36"/>
          <w:szCs w:val="36"/>
        </w:rPr>
        <w:t>compiling standings manually</w:t>
      </w:r>
      <w:bookmarkEnd w:id="6"/>
    </w:p>
    <w:p w14:paraId="4C338EA8" w14:textId="77777777" w:rsidR="009079DA" w:rsidRDefault="009079DA">
      <w:pPr>
        <w:rPr>
          <w:rFonts w:ascii="Helvetica" w:hAnsi="Helvetica"/>
          <w:sz w:val="28"/>
          <w:szCs w:val="28"/>
        </w:rPr>
      </w:pPr>
    </w:p>
    <w:p w14:paraId="347FB32C" w14:textId="5702FF5B" w:rsidR="009079DA" w:rsidRPr="009079DA" w:rsidRDefault="009079DA" w:rsidP="009079DA">
      <w:pPr>
        <w:rPr>
          <w:rFonts w:ascii="Helvetica" w:hAnsi="Helvetica"/>
          <w:i/>
          <w:sz w:val="28"/>
          <w:szCs w:val="28"/>
        </w:rPr>
      </w:pPr>
      <w:r>
        <w:rPr>
          <w:rFonts w:ascii="Helvetica" w:hAnsi="Helvetica"/>
          <w:i/>
          <w:sz w:val="28"/>
          <w:szCs w:val="28"/>
        </w:rPr>
        <w:t>Y</w:t>
      </w:r>
      <w:r w:rsidRPr="009079DA">
        <w:rPr>
          <w:rFonts w:ascii="Helvetica" w:hAnsi="Helvetica"/>
          <w:i/>
          <w:sz w:val="28"/>
          <w:szCs w:val="28"/>
        </w:rPr>
        <w:t>ou shouldn't have to do any of this</w:t>
      </w:r>
      <w:r>
        <w:rPr>
          <w:rFonts w:ascii="Helvetica" w:hAnsi="Helvetica"/>
          <w:i/>
          <w:sz w:val="28"/>
          <w:szCs w:val="28"/>
        </w:rPr>
        <w:t>, either</w:t>
      </w:r>
      <w:r w:rsidRPr="009079DA">
        <w:rPr>
          <w:rFonts w:ascii="Helvetica" w:hAnsi="Helvetica"/>
          <w:i/>
          <w:sz w:val="28"/>
          <w:szCs w:val="28"/>
        </w:rPr>
        <w:t xml:space="preserve">. </w:t>
      </w:r>
      <w:r>
        <w:rPr>
          <w:rFonts w:ascii="Helvetica" w:hAnsi="Helvetica"/>
          <w:i/>
          <w:sz w:val="28"/>
          <w:szCs w:val="28"/>
        </w:rPr>
        <w:t>Double hooray</w:t>
      </w:r>
      <w:r w:rsidRPr="009079DA">
        <w:rPr>
          <w:rFonts w:ascii="Helvetica" w:hAnsi="Helvetica"/>
          <w:i/>
          <w:sz w:val="28"/>
          <w:szCs w:val="28"/>
        </w:rPr>
        <w:t>!</w:t>
      </w:r>
    </w:p>
    <w:p w14:paraId="24538E1D" w14:textId="77777777" w:rsidR="009079DA" w:rsidRDefault="009079DA">
      <w:pPr>
        <w:rPr>
          <w:rFonts w:ascii="Helvetica" w:hAnsi="Helvetica"/>
          <w:sz w:val="28"/>
          <w:szCs w:val="28"/>
        </w:rPr>
      </w:pPr>
    </w:p>
    <w:p w14:paraId="2FCDFDB0" w14:textId="77777777" w:rsidR="00CE031B" w:rsidRPr="005726FC" w:rsidRDefault="00903551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To the right of the gray cells is the </w:t>
      </w:r>
      <w:r w:rsidRPr="005726FC">
        <w:rPr>
          <w:rFonts w:ascii="Helvetica" w:hAnsi="Helvetica"/>
          <w:i/>
          <w:sz w:val="28"/>
          <w:szCs w:val="28"/>
        </w:rPr>
        <w:t>Automated standings</w:t>
      </w:r>
      <w:r w:rsidR="00CE031B" w:rsidRPr="005726FC">
        <w:rPr>
          <w:rFonts w:ascii="Helvetica" w:hAnsi="Helvetica"/>
          <w:sz w:val="28"/>
          <w:szCs w:val="28"/>
        </w:rPr>
        <w:t xml:space="preserve"> column, in light green.</w:t>
      </w:r>
    </w:p>
    <w:p w14:paraId="289BF288" w14:textId="77777777" w:rsidR="00CE031B" w:rsidRPr="005726FC" w:rsidRDefault="00CE031B">
      <w:pPr>
        <w:rPr>
          <w:rFonts w:ascii="Helvetica" w:hAnsi="Helvetica"/>
          <w:sz w:val="28"/>
          <w:szCs w:val="28"/>
        </w:rPr>
      </w:pPr>
    </w:p>
    <w:p w14:paraId="71FA76A8" w14:textId="0C8A16DE" w:rsidR="007008C0" w:rsidRPr="005726FC" w:rsidRDefault="00903551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sz w:val="28"/>
          <w:szCs w:val="28"/>
        </w:rPr>
        <w:t xml:space="preserve">After you remove the filter for your reveal, sort by </w:t>
      </w:r>
      <w:r w:rsidRPr="005726FC">
        <w:rPr>
          <w:rFonts w:ascii="Helvetica" w:hAnsi="Helvetica"/>
          <w:i/>
          <w:sz w:val="28"/>
          <w:szCs w:val="28"/>
        </w:rPr>
        <w:t>Total</w:t>
      </w:r>
      <w:r w:rsidRPr="005726FC">
        <w:rPr>
          <w:rFonts w:ascii="Helvetica" w:hAnsi="Helvetica"/>
          <w:sz w:val="28"/>
          <w:szCs w:val="28"/>
        </w:rPr>
        <w:t xml:space="preserve"> of your question, and copy the text</w:t>
      </w:r>
      <w:r w:rsidR="005701B2" w:rsidRPr="005726FC">
        <w:rPr>
          <w:rFonts w:ascii="Helvetica" w:hAnsi="Helvetica"/>
          <w:sz w:val="28"/>
          <w:szCs w:val="28"/>
        </w:rPr>
        <w:t xml:space="preserve"> in green</w:t>
      </w:r>
      <w:r w:rsidRPr="005726FC">
        <w:rPr>
          <w:rFonts w:ascii="Helvetica" w:hAnsi="Helvetica"/>
          <w:sz w:val="28"/>
          <w:szCs w:val="28"/>
        </w:rPr>
        <w:t xml:space="preserve"> to </w:t>
      </w:r>
      <w:proofErr w:type="spellStart"/>
      <w:r w:rsidRPr="005726FC">
        <w:rPr>
          <w:rFonts w:ascii="Helvetica" w:hAnsi="Helvetica"/>
          <w:sz w:val="28"/>
          <w:szCs w:val="28"/>
        </w:rPr>
        <w:t>JBoard</w:t>
      </w:r>
      <w:proofErr w:type="spellEnd"/>
      <w:r w:rsidRPr="005726FC">
        <w:rPr>
          <w:rFonts w:ascii="Helvetica" w:hAnsi="Helvetica"/>
          <w:sz w:val="28"/>
          <w:szCs w:val="28"/>
        </w:rPr>
        <w:t>.</w:t>
      </w:r>
    </w:p>
    <w:p w14:paraId="392EE4F4" w14:textId="77777777" w:rsidR="007008C0" w:rsidRPr="005726FC" w:rsidRDefault="007008C0">
      <w:pPr>
        <w:rPr>
          <w:rFonts w:ascii="Helvetica" w:hAnsi="Helvetica"/>
          <w:sz w:val="28"/>
          <w:szCs w:val="28"/>
        </w:rPr>
      </w:pPr>
    </w:p>
    <w:p w14:paraId="2E64C099" w14:textId="793E8585" w:rsidR="007008C0" w:rsidRPr="005726FC" w:rsidRDefault="005701B2" w:rsidP="00543CCF">
      <w:pPr>
        <w:rPr>
          <w:rFonts w:ascii="Helvetica" w:hAnsi="Helvetica"/>
          <w:sz w:val="28"/>
          <w:szCs w:val="28"/>
        </w:rPr>
      </w:pPr>
      <w:r w:rsidRPr="005726FC">
        <w:rPr>
          <w:rFonts w:ascii="Helvetica" w:hAnsi="Helvetica"/>
          <w:noProof/>
          <w:sz w:val="28"/>
          <w:szCs w:val="28"/>
        </w:rPr>
        <w:drawing>
          <wp:inline distT="0" distB="0" distL="0" distR="0" wp14:anchorId="738C318F" wp14:editId="3520105F">
            <wp:extent cx="5473700" cy="1638300"/>
            <wp:effectExtent l="0" t="0" r="12700" b="12700"/>
            <wp:docPr id="23" name="Picture 23" descr="Macintosh HD:Users:season20:Desktop:TD standin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season20:Desktop:TD standings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D2282" w14:textId="77777777" w:rsidR="00543CCF" w:rsidRPr="005726FC" w:rsidRDefault="00543CCF">
      <w:pPr>
        <w:rPr>
          <w:rFonts w:ascii="Helvetica" w:hAnsi="Helvetica"/>
        </w:rPr>
      </w:pPr>
    </w:p>
    <w:sectPr w:rsidR="00543CCF" w:rsidRPr="005726FC" w:rsidSect="005275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88B"/>
    <w:multiLevelType w:val="hybridMultilevel"/>
    <w:tmpl w:val="0F3CB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BC7"/>
    <w:rsid w:val="000405AF"/>
    <w:rsid w:val="000755AE"/>
    <w:rsid w:val="000A7489"/>
    <w:rsid w:val="00161995"/>
    <w:rsid w:val="00162EB8"/>
    <w:rsid w:val="001A7EAF"/>
    <w:rsid w:val="001F6CFA"/>
    <w:rsid w:val="002340EE"/>
    <w:rsid w:val="002740FB"/>
    <w:rsid w:val="00301A7F"/>
    <w:rsid w:val="00401481"/>
    <w:rsid w:val="004C3991"/>
    <w:rsid w:val="004E5CFF"/>
    <w:rsid w:val="0052754F"/>
    <w:rsid w:val="00543CCF"/>
    <w:rsid w:val="005701B2"/>
    <w:rsid w:val="005726FC"/>
    <w:rsid w:val="00621825"/>
    <w:rsid w:val="006E4D88"/>
    <w:rsid w:val="007008C0"/>
    <w:rsid w:val="00740ED6"/>
    <w:rsid w:val="00745BC7"/>
    <w:rsid w:val="008161FA"/>
    <w:rsid w:val="00861F66"/>
    <w:rsid w:val="008D4286"/>
    <w:rsid w:val="00903551"/>
    <w:rsid w:val="009079DA"/>
    <w:rsid w:val="00936418"/>
    <w:rsid w:val="009945C2"/>
    <w:rsid w:val="009A654B"/>
    <w:rsid w:val="009C0108"/>
    <w:rsid w:val="00A77DCA"/>
    <w:rsid w:val="00AA0785"/>
    <w:rsid w:val="00B34AC6"/>
    <w:rsid w:val="00B641A1"/>
    <w:rsid w:val="00B767B6"/>
    <w:rsid w:val="00C60183"/>
    <w:rsid w:val="00CE031B"/>
    <w:rsid w:val="00D7193B"/>
    <w:rsid w:val="00E42A7D"/>
    <w:rsid w:val="00E50E6C"/>
    <w:rsid w:val="00E743C0"/>
    <w:rsid w:val="00F354AB"/>
    <w:rsid w:val="00F7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1DD40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B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BC7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77DCA"/>
    <w:pPr>
      <w:ind w:left="720"/>
      <w:contextualSpacing/>
    </w:pPr>
  </w:style>
  <w:style w:type="table" w:styleId="TableGrid">
    <w:name w:val="Table Grid"/>
    <w:basedOn w:val="TableNormal"/>
    <w:uiPriority w:val="59"/>
    <w:rsid w:val="009035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43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43CC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543CCF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543CCF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43CCF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43CCF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43CCF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43CCF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43CCF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43CCF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43CCF"/>
    <w:pPr>
      <w:ind w:left="192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B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BC7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77DCA"/>
    <w:pPr>
      <w:ind w:left="720"/>
      <w:contextualSpacing/>
    </w:pPr>
  </w:style>
  <w:style w:type="table" w:styleId="TableGrid">
    <w:name w:val="Table Grid"/>
    <w:basedOn w:val="TableNormal"/>
    <w:uiPriority w:val="59"/>
    <w:rsid w:val="009035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43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43CC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543CCF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543CCF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43CCF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43CCF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43CCF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43CCF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43CCF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43CCF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43CCF"/>
    <w:pPr>
      <w:ind w:left="19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968B7C-EFEA-9041-BB84-9F3B81EA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1028</Words>
  <Characters>5863</Characters>
  <Application>Microsoft Macintosh Word</Application>
  <DocSecurity>0</DocSecurity>
  <Lines>48</Lines>
  <Paragraphs>13</Paragraphs>
  <ScaleCrop>false</ScaleCrop>
  <Company>Columbia University</Company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Williams</dc:creator>
  <cp:keywords/>
  <dc:description/>
  <cp:lastModifiedBy>Keith Williams</cp:lastModifiedBy>
  <cp:revision>8</cp:revision>
  <dcterms:created xsi:type="dcterms:W3CDTF">2014-09-28T19:52:00Z</dcterms:created>
  <dcterms:modified xsi:type="dcterms:W3CDTF">2015-07-06T02:50:00Z</dcterms:modified>
</cp:coreProperties>
</file>